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C21EF" w14:textId="49ED060A" w:rsidR="00253412" w:rsidRPr="00D101A5" w:rsidRDefault="00C22124" w:rsidP="003057D8">
      <w:pPr>
        <w:widowControl w:val="0"/>
        <w:tabs>
          <w:tab w:val="left" w:pos="390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Controller</w:t>
      </w:r>
    </w:p>
    <w:p w14:paraId="465EBC32" w14:textId="77777777" w:rsidR="00253412" w:rsidRPr="00D101A5" w:rsidRDefault="00253412" w:rsidP="00253412">
      <w:pPr>
        <w:widowControl w:val="0"/>
        <w:tabs>
          <w:tab w:val="left" w:pos="390"/>
        </w:tabs>
        <w:autoSpaceDE w:val="0"/>
        <w:autoSpaceDN w:val="0"/>
        <w:adjustRightInd w:val="0"/>
        <w:ind w:right="-54"/>
        <w:rPr>
          <w:rFonts w:ascii="Arial" w:hAnsi="Arial" w:cs="Arial"/>
          <w:sz w:val="18"/>
          <w:szCs w:val="18"/>
        </w:rPr>
      </w:pPr>
      <w:r w:rsidRPr="00D101A5">
        <w:rPr>
          <w:rFonts w:ascii="Arial" w:hAnsi="Arial" w:cs="Arial"/>
          <w:b/>
          <w:bCs/>
          <w:sz w:val="18"/>
          <w:szCs w:val="18"/>
        </w:rPr>
        <w:t>Department:</w:t>
      </w:r>
      <w:r w:rsidRPr="00D101A5">
        <w:rPr>
          <w:rFonts w:ascii="Arial" w:hAnsi="Arial" w:cs="Arial"/>
          <w:sz w:val="18"/>
          <w:szCs w:val="18"/>
        </w:rPr>
        <w:t xml:space="preserve"> Wheaton Academy Business Office </w:t>
      </w:r>
    </w:p>
    <w:p w14:paraId="3B6692FF" w14:textId="77777777" w:rsidR="00253412" w:rsidRPr="00D101A5" w:rsidRDefault="00253412" w:rsidP="00253412">
      <w:pPr>
        <w:widowControl w:val="0"/>
        <w:tabs>
          <w:tab w:val="left" w:pos="390"/>
        </w:tabs>
        <w:autoSpaceDE w:val="0"/>
        <w:autoSpaceDN w:val="0"/>
        <w:adjustRightInd w:val="0"/>
        <w:ind w:right="-54"/>
        <w:rPr>
          <w:rFonts w:ascii="Arial" w:hAnsi="Arial" w:cs="Arial"/>
          <w:sz w:val="18"/>
          <w:szCs w:val="18"/>
        </w:rPr>
      </w:pPr>
      <w:r w:rsidRPr="00D101A5">
        <w:rPr>
          <w:rFonts w:ascii="Arial" w:hAnsi="Arial" w:cs="Arial"/>
          <w:b/>
          <w:bCs/>
          <w:sz w:val="18"/>
          <w:szCs w:val="18"/>
        </w:rPr>
        <w:t>Reports To:</w:t>
      </w:r>
      <w:r w:rsidRPr="00D101A5">
        <w:rPr>
          <w:rFonts w:ascii="Arial" w:hAnsi="Arial" w:cs="Arial"/>
          <w:sz w:val="18"/>
          <w:szCs w:val="18"/>
        </w:rPr>
        <w:t xml:space="preserve"> Wheaton Academy COO / CFO</w:t>
      </w:r>
    </w:p>
    <w:p w14:paraId="69220964" w14:textId="77777777" w:rsidR="00253412" w:rsidRPr="00D101A5" w:rsidRDefault="00253412" w:rsidP="00253412">
      <w:pPr>
        <w:widowControl w:val="0"/>
        <w:tabs>
          <w:tab w:val="left" w:pos="390"/>
        </w:tabs>
        <w:autoSpaceDE w:val="0"/>
        <w:autoSpaceDN w:val="0"/>
        <w:adjustRightInd w:val="0"/>
        <w:ind w:right="-54"/>
        <w:rPr>
          <w:rFonts w:ascii="Arial" w:hAnsi="Arial" w:cs="Arial"/>
          <w:b/>
          <w:bCs/>
          <w:sz w:val="18"/>
          <w:szCs w:val="18"/>
        </w:rPr>
      </w:pPr>
      <w:r w:rsidRPr="00D101A5">
        <w:rPr>
          <w:rFonts w:ascii="Arial" w:hAnsi="Arial" w:cs="Arial"/>
          <w:b/>
          <w:bCs/>
          <w:sz w:val="18"/>
          <w:szCs w:val="18"/>
        </w:rPr>
        <w:t xml:space="preserve">Classification: </w:t>
      </w:r>
      <w:r w:rsidRPr="00D101A5">
        <w:rPr>
          <w:rFonts w:ascii="Arial" w:hAnsi="Arial" w:cs="Arial"/>
          <w:bCs/>
          <w:sz w:val="18"/>
          <w:szCs w:val="18"/>
        </w:rPr>
        <w:t>12-month staff position</w:t>
      </w:r>
    </w:p>
    <w:p w14:paraId="59CF297A" w14:textId="77777777" w:rsidR="00253412" w:rsidRPr="00D101A5" w:rsidRDefault="00253412" w:rsidP="00253412">
      <w:pPr>
        <w:widowControl w:val="0"/>
        <w:tabs>
          <w:tab w:val="left" w:pos="390"/>
        </w:tabs>
        <w:autoSpaceDE w:val="0"/>
        <w:autoSpaceDN w:val="0"/>
        <w:adjustRightInd w:val="0"/>
        <w:ind w:right="-54"/>
        <w:rPr>
          <w:rFonts w:ascii="Arial" w:hAnsi="Arial" w:cs="Arial"/>
          <w:sz w:val="18"/>
          <w:szCs w:val="18"/>
        </w:rPr>
      </w:pPr>
      <w:r w:rsidRPr="00D101A5">
        <w:rPr>
          <w:rFonts w:ascii="Arial" w:hAnsi="Arial" w:cs="Arial"/>
          <w:b/>
          <w:bCs/>
          <w:sz w:val="18"/>
          <w:szCs w:val="18"/>
        </w:rPr>
        <w:t>Hours:</w:t>
      </w:r>
      <w:r w:rsidRPr="00D101A5">
        <w:rPr>
          <w:rFonts w:ascii="Arial" w:hAnsi="Arial" w:cs="Arial"/>
          <w:sz w:val="18"/>
          <w:szCs w:val="18"/>
        </w:rPr>
        <w:t xml:space="preserve"> Full-time</w:t>
      </w:r>
    </w:p>
    <w:p w14:paraId="7B771997" w14:textId="77777777" w:rsidR="00253412" w:rsidRPr="00D101A5" w:rsidRDefault="00253412" w:rsidP="00253412">
      <w:pPr>
        <w:widowControl w:val="0"/>
        <w:tabs>
          <w:tab w:val="left" w:pos="390"/>
        </w:tabs>
        <w:autoSpaceDE w:val="0"/>
        <w:autoSpaceDN w:val="0"/>
        <w:adjustRightInd w:val="0"/>
        <w:ind w:right="-54"/>
        <w:rPr>
          <w:rFonts w:ascii="Arial" w:hAnsi="Arial" w:cs="Arial"/>
          <w:sz w:val="18"/>
          <w:szCs w:val="18"/>
        </w:rPr>
      </w:pPr>
      <w:r w:rsidRPr="00D101A5">
        <w:rPr>
          <w:rFonts w:ascii="Arial" w:hAnsi="Arial" w:cs="Arial"/>
          <w:b/>
          <w:bCs/>
          <w:sz w:val="18"/>
          <w:szCs w:val="18"/>
        </w:rPr>
        <w:t>Benefits:</w:t>
      </w:r>
      <w:r w:rsidRPr="00D101A5">
        <w:rPr>
          <w:rFonts w:ascii="Arial" w:hAnsi="Arial" w:cs="Arial"/>
          <w:sz w:val="18"/>
          <w:szCs w:val="18"/>
        </w:rPr>
        <w:t xml:space="preserve">  Applicable per designated classification</w:t>
      </w:r>
    </w:p>
    <w:p w14:paraId="231DA1C1" w14:textId="77777777" w:rsidR="00253412" w:rsidRPr="00D101A5" w:rsidRDefault="00253412" w:rsidP="00253412">
      <w:pPr>
        <w:widowControl w:val="0"/>
        <w:tabs>
          <w:tab w:val="left" w:pos="390"/>
        </w:tabs>
        <w:autoSpaceDE w:val="0"/>
        <w:autoSpaceDN w:val="0"/>
        <w:adjustRightInd w:val="0"/>
        <w:ind w:right="-54"/>
        <w:rPr>
          <w:rFonts w:ascii="Arial" w:hAnsi="Arial" w:cs="Arial"/>
          <w:sz w:val="18"/>
          <w:szCs w:val="18"/>
        </w:rPr>
      </w:pPr>
      <w:r w:rsidRPr="00D101A5">
        <w:rPr>
          <w:rFonts w:ascii="Arial" w:hAnsi="Arial" w:cs="Arial"/>
          <w:b/>
          <w:bCs/>
          <w:sz w:val="18"/>
          <w:szCs w:val="18"/>
        </w:rPr>
        <w:t>Prepared Date</w:t>
      </w:r>
      <w:r w:rsidR="00D101A5">
        <w:rPr>
          <w:rFonts w:ascii="Arial" w:hAnsi="Arial" w:cs="Arial"/>
          <w:sz w:val="18"/>
          <w:szCs w:val="18"/>
        </w:rPr>
        <w:t>:  2020</w:t>
      </w:r>
    </w:p>
    <w:p w14:paraId="42D3322B" w14:textId="77777777" w:rsidR="00253412" w:rsidRPr="00D101A5" w:rsidRDefault="00253412" w:rsidP="00253412">
      <w:pPr>
        <w:widowControl w:val="0"/>
        <w:tabs>
          <w:tab w:val="left" w:pos="390"/>
        </w:tabs>
        <w:autoSpaceDE w:val="0"/>
        <w:autoSpaceDN w:val="0"/>
        <w:adjustRightInd w:val="0"/>
        <w:ind w:left="2880" w:right="1440"/>
        <w:rPr>
          <w:rFonts w:ascii="Arial" w:hAnsi="Arial" w:cs="Arial"/>
          <w:b/>
          <w:bCs/>
          <w:sz w:val="18"/>
          <w:szCs w:val="18"/>
        </w:rPr>
      </w:pPr>
    </w:p>
    <w:p w14:paraId="3B387948" w14:textId="3512F983" w:rsidR="003057D8" w:rsidRPr="00D101A5" w:rsidRDefault="00253412" w:rsidP="00253412">
      <w:pPr>
        <w:rPr>
          <w:rFonts w:ascii="Arial" w:hAnsi="Arial" w:cs="Arial"/>
          <w:color w:val="000000"/>
          <w:sz w:val="18"/>
          <w:szCs w:val="18"/>
        </w:rPr>
      </w:pPr>
      <w:r w:rsidRPr="00D101A5">
        <w:rPr>
          <w:rFonts w:ascii="Arial" w:hAnsi="Arial" w:cs="Arial"/>
          <w:b/>
          <w:sz w:val="18"/>
          <w:szCs w:val="18"/>
        </w:rPr>
        <w:t xml:space="preserve">Job Summary: </w:t>
      </w:r>
      <w:r w:rsidRPr="00D101A5">
        <w:rPr>
          <w:rFonts w:ascii="Arial" w:hAnsi="Arial" w:cs="Arial"/>
          <w:sz w:val="18"/>
          <w:szCs w:val="18"/>
        </w:rPr>
        <w:t xml:space="preserve">The </w:t>
      </w:r>
      <w:r w:rsidR="00C22124">
        <w:rPr>
          <w:rFonts w:ascii="Arial" w:hAnsi="Arial" w:cs="Arial"/>
          <w:i/>
          <w:sz w:val="18"/>
          <w:szCs w:val="18"/>
        </w:rPr>
        <w:t>Cont</w:t>
      </w:r>
      <w:r w:rsidR="00D101A5">
        <w:rPr>
          <w:rFonts w:ascii="Arial" w:hAnsi="Arial" w:cs="Arial"/>
          <w:i/>
          <w:sz w:val="18"/>
          <w:szCs w:val="18"/>
        </w:rPr>
        <w:t>r</w:t>
      </w:r>
      <w:r w:rsidR="00C22124">
        <w:rPr>
          <w:rFonts w:ascii="Arial" w:hAnsi="Arial" w:cs="Arial"/>
          <w:i/>
          <w:sz w:val="18"/>
          <w:szCs w:val="18"/>
        </w:rPr>
        <w:t>oller</w:t>
      </w:r>
      <w:r w:rsidR="00D101A5">
        <w:rPr>
          <w:rFonts w:ascii="Arial" w:hAnsi="Arial" w:cs="Arial"/>
          <w:i/>
          <w:sz w:val="18"/>
          <w:szCs w:val="18"/>
        </w:rPr>
        <w:t xml:space="preserve"> </w:t>
      </w:r>
      <w:r w:rsidR="00D101A5">
        <w:rPr>
          <w:rFonts w:ascii="Arial" w:hAnsi="Arial" w:cs="Arial"/>
          <w:sz w:val="18"/>
          <w:szCs w:val="18"/>
        </w:rPr>
        <w:t>oversees the financial operations of Wheaton Academy</w:t>
      </w:r>
      <w:r w:rsidR="00E00418">
        <w:rPr>
          <w:rFonts w:ascii="Arial" w:hAnsi="Arial" w:cs="Arial"/>
          <w:sz w:val="18"/>
          <w:szCs w:val="18"/>
        </w:rPr>
        <w:t>,</w:t>
      </w:r>
      <w:r w:rsidR="00D101A5">
        <w:rPr>
          <w:rFonts w:ascii="Arial" w:hAnsi="Arial" w:cs="Arial"/>
          <w:sz w:val="18"/>
          <w:szCs w:val="18"/>
        </w:rPr>
        <w:t xml:space="preserve"> including</w:t>
      </w:r>
      <w:r w:rsidR="00364BF4">
        <w:rPr>
          <w:rFonts w:ascii="Arial" w:hAnsi="Arial" w:cs="Arial"/>
          <w:sz w:val="18"/>
          <w:szCs w:val="18"/>
        </w:rPr>
        <w:t xml:space="preserve"> financ</w:t>
      </w:r>
      <w:r w:rsidR="00E52FB9">
        <w:rPr>
          <w:rFonts w:ascii="Arial" w:hAnsi="Arial" w:cs="Arial"/>
          <w:sz w:val="18"/>
          <w:szCs w:val="18"/>
        </w:rPr>
        <w:t xml:space="preserve">e </w:t>
      </w:r>
      <w:r w:rsidR="00364BF4">
        <w:rPr>
          <w:rFonts w:ascii="Arial" w:hAnsi="Arial" w:cs="Arial"/>
          <w:sz w:val="18"/>
          <w:szCs w:val="18"/>
        </w:rPr>
        <w:t>management,</w:t>
      </w:r>
      <w:r w:rsidR="00D101A5">
        <w:rPr>
          <w:rFonts w:ascii="Arial" w:hAnsi="Arial" w:cs="Arial"/>
          <w:sz w:val="18"/>
          <w:szCs w:val="18"/>
        </w:rPr>
        <w:t xml:space="preserve"> banking, financial aid and tuition accounts, </w:t>
      </w:r>
      <w:r w:rsidR="00E52FB9">
        <w:rPr>
          <w:rFonts w:ascii="Arial" w:hAnsi="Arial" w:cs="Arial"/>
          <w:sz w:val="18"/>
          <w:szCs w:val="18"/>
        </w:rPr>
        <w:t>budgets, and</w:t>
      </w:r>
      <w:r w:rsidR="00D101A5">
        <w:rPr>
          <w:rFonts w:ascii="Arial" w:hAnsi="Arial" w:cs="Arial"/>
          <w:sz w:val="18"/>
          <w:szCs w:val="18"/>
        </w:rPr>
        <w:t xml:space="preserve"> insurance</w:t>
      </w:r>
      <w:r w:rsidR="00364BF4">
        <w:rPr>
          <w:rFonts w:ascii="Arial" w:hAnsi="Arial" w:cs="Arial"/>
          <w:sz w:val="18"/>
          <w:szCs w:val="18"/>
        </w:rPr>
        <w:t>.</w:t>
      </w:r>
      <w:r w:rsidR="00E52FB9">
        <w:rPr>
          <w:rFonts w:ascii="Arial" w:hAnsi="Arial" w:cs="Arial"/>
          <w:sz w:val="18"/>
          <w:szCs w:val="18"/>
        </w:rPr>
        <w:t xml:space="preserve">  This person also supervises the Accounts Payable Coordinator and Accounts Receivable Coordinator.</w:t>
      </w:r>
    </w:p>
    <w:p w14:paraId="00919AF3" w14:textId="77777777" w:rsidR="003057D8" w:rsidRPr="00D101A5" w:rsidRDefault="003057D8" w:rsidP="00253412">
      <w:pPr>
        <w:rPr>
          <w:rFonts w:ascii="Arial" w:hAnsi="Arial" w:cs="Arial"/>
          <w:b/>
          <w:sz w:val="18"/>
          <w:szCs w:val="18"/>
        </w:rPr>
      </w:pPr>
    </w:p>
    <w:p w14:paraId="6CF1FCF2" w14:textId="77777777" w:rsidR="00253412" w:rsidRPr="00C917D8" w:rsidRDefault="00253412" w:rsidP="00253412">
      <w:pPr>
        <w:rPr>
          <w:rFonts w:ascii="Arial" w:hAnsi="Arial" w:cs="Arial"/>
          <w:b/>
          <w:sz w:val="18"/>
          <w:szCs w:val="18"/>
        </w:rPr>
      </w:pPr>
      <w:r w:rsidRPr="00C917D8">
        <w:rPr>
          <w:rFonts w:ascii="Arial" w:hAnsi="Arial" w:cs="Arial"/>
          <w:b/>
          <w:sz w:val="18"/>
          <w:szCs w:val="18"/>
        </w:rPr>
        <w:t>Es</w:t>
      </w:r>
      <w:r w:rsidRPr="00C917D8">
        <w:rPr>
          <w:rFonts w:ascii="Arial" w:hAnsi="Arial" w:cs="Arial"/>
          <w:b/>
          <w:bCs/>
          <w:sz w:val="18"/>
          <w:szCs w:val="18"/>
        </w:rPr>
        <w:t xml:space="preserve">sential Duties and Responsibilities </w:t>
      </w:r>
      <w:r w:rsidRPr="00C917D8">
        <w:rPr>
          <w:rFonts w:ascii="Arial" w:hAnsi="Arial" w:cs="Arial"/>
          <w:b/>
          <w:sz w:val="18"/>
          <w:szCs w:val="18"/>
        </w:rPr>
        <w:t>include the following. Other duties may be assigned:</w:t>
      </w:r>
    </w:p>
    <w:p w14:paraId="1A81B140" w14:textId="77777777" w:rsidR="00364BF4" w:rsidRPr="00E416DB" w:rsidRDefault="00364BF4" w:rsidP="00364BF4">
      <w:pPr>
        <w:pStyle w:val="ListParagraph"/>
        <w:numPr>
          <w:ilvl w:val="0"/>
          <w:numId w:val="3"/>
        </w:numPr>
        <w:tabs>
          <w:tab w:val="left" w:pos="10260"/>
        </w:tabs>
        <w:ind w:right="360"/>
        <w:rPr>
          <w:rFonts w:ascii="Arial" w:hAnsi="Arial" w:cs="Arial"/>
          <w:sz w:val="18"/>
          <w:szCs w:val="18"/>
        </w:rPr>
      </w:pPr>
      <w:r w:rsidRPr="00E416DB">
        <w:rPr>
          <w:rFonts w:ascii="Arial" w:hAnsi="Arial" w:cs="Arial"/>
          <w:b/>
          <w:sz w:val="18"/>
          <w:szCs w:val="18"/>
        </w:rPr>
        <w:t>Financial Management</w:t>
      </w:r>
    </w:p>
    <w:p w14:paraId="7C79A177" w14:textId="77777777" w:rsidR="00364BF4" w:rsidRPr="00E416DB" w:rsidRDefault="00E00418" w:rsidP="00364BF4">
      <w:pPr>
        <w:numPr>
          <w:ilvl w:val="1"/>
          <w:numId w:val="3"/>
        </w:numPr>
        <w:tabs>
          <w:tab w:val="left" w:pos="10260"/>
        </w:tabs>
        <w:ind w:righ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Maintain general ledger</w:t>
      </w:r>
      <w:r w:rsidR="00364BF4" w:rsidRPr="00E416DB">
        <w:rPr>
          <w:rFonts w:ascii="Arial" w:hAnsi="Arial" w:cs="Arial"/>
          <w:sz w:val="18"/>
          <w:szCs w:val="18"/>
        </w:rPr>
        <w:t xml:space="preserve"> for Wheaton Academy, Wheaton Academy Institute, </w:t>
      </w:r>
      <w:r>
        <w:rPr>
          <w:rFonts w:ascii="Arial" w:hAnsi="Arial" w:cs="Arial"/>
          <w:sz w:val="18"/>
          <w:szCs w:val="18"/>
        </w:rPr>
        <w:t xml:space="preserve">and </w:t>
      </w:r>
      <w:r w:rsidR="00364BF4" w:rsidRPr="00E416DB">
        <w:rPr>
          <w:rFonts w:ascii="Arial" w:hAnsi="Arial" w:cs="Arial"/>
          <w:sz w:val="18"/>
          <w:szCs w:val="18"/>
        </w:rPr>
        <w:t>Wheaton Academy Foundation</w:t>
      </w:r>
    </w:p>
    <w:p w14:paraId="61343B6E" w14:textId="77777777" w:rsidR="00364BF4" w:rsidRPr="00E416DB" w:rsidRDefault="00E00418" w:rsidP="00364BF4">
      <w:pPr>
        <w:numPr>
          <w:ilvl w:val="1"/>
          <w:numId w:val="3"/>
        </w:numPr>
        <w:tabs>
          <w:tab w:val="left" w:pos="10260"/>
        </w:tabs>
        <w:ind w:righ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Have overall</w:t>
      </w:r>
      <w:r w:rsidR="00364BF4" w:rsidRPr="00E416DB">
        <w:rPr>
          <w:rFonts w:ascii="Arial" w:hAnsi="Arial" w:cs="Arial"/>
          <w:sz w:val="18"/>
          <w:szCs w:val="18"/>
        </w:rPr>
        <w:t xml:space="preserve"> internal audit responsibility for all three entities</w:t>
      </w:r>
    </w:p>
    <w:p w14:paraId="2BD8C5B3" w14:textId="77777777" w:rsidR="00364BF4" w:rsidRPr="00E416DB" w:rsidRDefault="00364BF4" w:rsidP="00364BF4">
      <w:pPr>
        <w:numPr>
          <w:ilvl w:val="1"/>
          <w:numId w:val="3"/>
        </w:numPr>
        <w:tabs>
          <w:tab w:val="left" w:pos="10260"/>
        </w:tabs>
        <w:ind w:right="360"/>
        <w:rPr>
          <w:rFonts w:ascii="Arial" w:hAnsi="Arial" w:cs="Arial"/>
          <w:sz w:val="18"/>
          <w:szCs w:val="18"/>
        </w:rPr>
      </w:pPr>
      <w:r w:rsidRPr="00E416DB">
        <w:rPr>
          <w:rFonts w:ascii="Arial" w:hAnsi="Arial" w:cs="Arial"/>
          <w:sz w:val="18"/>
          <w:szCs w:val="18"/>
        </w:rPr>
        <w:t>Act</w:t>
      </w:r>
      <w:r>
        <w:rPr>
          <w:rFonts w:ascii="Arial" w:hAnsi="Arial" w:cs="Arial"/>
          <w:sz w:val="18"/>
          <w:szCs w:val="18"/>
        </w:rPr>
        <w:t xml:space="preserve"> as</w:t>
      </w:r>
      <w:r w:rsidRPr="00E416DB">
        <w:rPr>
          <w:rFonts w:ascii="Arial" w:hAnsi="Arial" w:cs="Arial"/>
          <w:sz w:val="18"/>
          <w:szCs w:val="18"/>
        </w:rPr>
        <w:t xml:space="preserve"> chief liaison between Wheaton Academy &amp; Auditors to insure annual audit is completed</w:t>
      </w:r>
    </w:p>
    <w:p w14:paraId="36253C98" w14:textId="77777777" w:rsidR="00364BF4" w:rsidRPr="00E416DB" w:rsidRDefault="00364BF4" w:rsidP="00364BF4">
      <w:pPr>
        <w:numPr>
          <w:ilvl w:val="1"/>
          <w:numId w:val="3"/>
        </w:numPr>
        <w:tabs>
          <w:tab w:val="left" w:pos="10260"/>
        </w:tabs>
        <w:ind w:right="360"/>
        <w:rPr>
          <w:rFonts w:ascii="Arial" w:hAnsi="Arial" w:cs="Arial"/>
          <w:sz w:val="18"/>
          <w:szCs w:val="18"/>
        </w:rPr>
      </w:pPr>
      <w:r w:rsidRPr="00E416DB">
        <w:rPr>
          <w:rFonts w:ascii="Arial" w:hAnsi="Arial" w:cs="Arial"/>
          <w:sz w:val="18"/>
          <w:szCs w:val="18"/>
        </w:rPr>
        <w:t>Prepare documents for Finance &amp; Audit Committee meetings (5 times annually); attend meetings &amp; take minutes; provide documents for Board Package</w:t>
      </w:r>
    </w:p>
    <w:p w14:paraId="4D926185" w14:textId="77777777" w:rsidR="00364BF4" w:rsidRDefault="00364BF4" w:rsidP="00364BF4">
      <w:pPr>
        <w:numPr>
          <w:ilvl w:val="1"/>
          <w:numId w:val="3"/>
        </w:numPr>
        <w:tabs>
          <w:tab w:val="left" w:pos="10260"/>
        </w:tabs>
        <w:ind w:right="360"/>
        <w:rPr>
          <w:rFonts w:ascii="Arial" w:hAnsi="Arial" w:cs="Arial"/>
          <w:sz w:val="18"/>
          <w:szCs w:val="18"/>
        </w:rPr>
      </w:pPr>
      <w:r w:rsidRPr="00E416DB">
        <w:rPr>
          <w:rFonts w:ascii="Arial" w:hAnsi="Arial" w:cs="Arial"/>
          <w:sz w:val="18"/>
          <w:szCs w:val="18"/>
        </w:rPr>
        <w:t>Create monthly, quarterly, and annual financial reports for management review</w:t>
      </w:r>
    </w:p>
    <w:p w14:paraId="03B3FE0B" w14:textId="77777777" w:rsidR="00364BF4" w:rsidRPr="00E416DB" w:rsidRDefault="00364BF4" w:rsidP="00364BF4">
      <w:pPr>
        <w:numPr>
          <w:ilvl w:val="1"/>
          <w:numId w:val="3"/>
        </w:numPr>
        <w:tabs>
          <w:tab w:val="left" w:pos="10260"/>
        </w:tabs>
        <w:ind w:right="360"/>
        <w:rPr>
          <w:rFonts w:ascii="Arial" w:hAnsi="Arial" w:cs="Arial"/>
          <w:sz w:val="18"/>
          <w:szCs w:val="18"/>
        </w:rPr>
      </w:pPr>
      <w:r w:rsidRPr="00E416DB">
        <w:rPr>
          <w:rFonts w:ascii="Arial" w:hAnsi="Arial" w:cs="Arial"/>
          <w:sz w:val="18"/>
          <w:szCs w:val="18"/>
        </w:rPr>
        <w:t>Work with CFO</w:t>
      </w:r>
      <w:r>
        <w:rPr>
          <w:rFonts w:ascii="Arial" w:hAnsi="Arial" w:cs="Arial"/>
          <w:sz w:val="18"/>
          <w:szCs w:val="18"/>
        </w:rPr>
        <w:t>/COO</w:t>
      </w:r>
      <w:r w:rsidRPr="00E416DB">
        <w:rPr>
          <w:rFonts w:ascii="Arial" w:hAnsi="Arial" w:cs="Arial"/>
          <w:sz w:val="18"/>
          <w:szCs w:val="18"/>
        </w:rPr>
        <w:t xml:space="preserve"> to create and monitor the five-year financial plan within parameters </w:t>
      </w:r>
    </w:p>
    <w:p w14:paraId="2B258D7E" w14:textId="77777777" w:rsidR="00364BF4" w:rsidRPr="00E416DB" w:rsidRDefault="00364BF4" w:rsidP="00364BF4">
      <w:pPr>
        <w:numPr>
          <w:ilvl w:val="1"/>
          <w:numId w:val="3"/>
        </w:numPr>
        <w:tabs>
          <w:tab w:val="left" w:pos="10260"/>
        </w:tabs>
        <w:ind w:right="360"/>
        <w:rPr>
          <w:rFonts w:ascii="Arial" w:hAnsi="Arial" w:cs="Arial"/>
          <w:sz w:val="18"/>
          <w:szCs w:val="18"/>
        </w:rPr>
      </w:pPr>
      <w:r w:rsidRPr="00E416DB">
        <w:rPr>
          <w:rFonts w:ascii="Arial" w:hAnsi="Arial" w:cs="Arial"/>
          <w:sz w:val="18"/>
          <w:szCs w:val="18"/>
        </w:rPr>
        <w:t>Work with CFO</w:t>
      </w:r>
      <w:r>
        <w:rPr>
          <w:rFonts w:ascii="Arial" w:hAnsi="Arial" w:cs="Arial"/>
          <w:sz w:val="18"/>
          <w:szCs w:val="18"/>
        </w:rPr>
        <w:t>/COO</w:t>
      </w:r>
      <w:r w:rsidRPr="00E416DB">
        <w:rPr>
          <w:rFonts w:ascii="Arial" w:hAnsi="Arial" w:cs="Arial"/>
          <w:sz w:val="18"/>
          <w:szCs w:val="18"/>
        </w:rPr>
        <w:t xml:space="preserve"> to create and monitor the annual operating budget within parameters</w:t>
      </w:r>
    </w:p>
    <w:p w14:paraId="5AB1D5AA" w14:textId="77777777" w:rsidR="00364BF4" w:rsidRPr="00E416DB" w:rsidRDefault="00364BF4" w:rsidP="00364BF4">
      <w:pPr>
        <w:numPr>
          <w:ilvl w:val="1"/>
          <w:numId w:val="3"/>
        </w:numPr>
        <w:tabs>
          <w:tab w:val="left" w:pos="10260"/>
        </w:tabs>
        <w:ind w:right="360"/>
        <w:rPr>
          <w:rFonts w:ascii="Arial" w:hAnsi="Arial" w:cs="Arial"/>
          <w:sz w:val="18"/>
          <w:szCs w:val="18"/>
        </w:rPr>
      </w:pPr>
      <w:r w:rsidRPr="00E416DB">
        <w:rPr>
          <w:rFonts w:ascii="Arial" w:hAnsi="Arial" w:cs="Arial"/>
          <w:sz w:val="18"/>
          <w:szCs w:val="18"/>
        </w:rPr>
        <w:t xml:space="preserve">Create and manage </w:t>
      </w:r>
      <w:r w:rsidR="00E00418">
        <w:rPr>
          <w:rFonts w:ascii="Arial" w:hAnsi="Arial" w:cs="Arial"/>
          <w:sz w:val="18"/>
          <w:szCs w:val="18"/>
        </w:rPr>
        <w:t>Wheaton Academy</w:t>
      </w:r>
      <w:r w:rsidRPr="00E416DB">
        <w:rPr>
          <w:rFonts w:ascii="Arial" w:hAnsi="Arial" w:cs="Arial"/>
          <w:sz w:val="18"/>
          <w:szCs w:val="18"/>
        </w:rPr>
        <w:t xml:space="preserve"> cash flow needs within policy</w:t>
      </w:r>
    </w:p>
    <w:p w14:paraId="735ED21E" w14:textId="77777777" w:rsidR="00364BF4" w:rsidRPr="00E416DB" w:rsidRDefault="00364BF4" w:rsidP="00364BF4">
      <w:pPr>
        <w:numPr>
          <w:ilvl w:val="1"/>
          <w:numId w:val="3"/>
        </w:numPr>
        <w:tabs>
          <w:tab w:val="left" w:pos="10260"/>
        </w:tabs>
        <w:ind w:right="360"/>
        <w:rPr>
          <w:rFonts w:ascii="Arial" w:hAnsi="Arial" w:cs="Arial"/>
          <w:sz w:val="18"/>
          <w:szCs w:val="18"/>
        </w:rPr>
      </w:pPr>
      <w:r w:rsidRPr="00E416DB">
        <w:rPr>
          <w:rFonts w:ascii="Arial" w:hAnsi="Arial" w:cs="Arial"/>
          <w:sz w:val="18"/>
          <w:szCs w:val="18"/>
        </w:rPr>
        <w:t>Complete IRS reports/requirements</w:t>
      </w:r>
    </w:p>
    <w:p w14:paraId="17AFB04D" w14:textId="77777777" w:rsidR="00364BF4" w:rsidRPr="00E416DB" w:rsidRDefault="00364BF4" w:rsidP="00364BF4">
      <w:pPr>
        <w:numPr>
          <w:ilvl w:val="1"/>
          <w:numId w:val="3"/>
        </w:numPr>
        <w:tabs>
          <w:tab w:val="left" w:pos="10260"/>
        </w:tabs>
        <w:ind w:right="360"/>
        <w:rPr>
          <w:rFonts w:ascii="Arial" w:hAnsi="Arial" w:cs="Arial"/>
          <w:sz w:val="18"/>
          <w:szCs w:val="18"/>
        </w:rPr>
      </w:pPr>
      <w:r w:rsidRPr="00E416DB">
        <w:rPr>
          <w:rFonts w:ascii="Arial" w:hAnsi="Arial" w:cs="Arial"/>
          <w:sz w:val="18"/>
          <w:szCs w:val="18"/>
        </w:rPr>
        <w:t>Implement collection procedures per policy</w:t>
      </w:r>
    </w:p>
    <w:p w14:paraId="4A0B46EC" w14:textId="77777777" w:rsidR="00364BF4" w:rsidRPr="00E416DB" w:rsidRDefault="00364BF4" w:rsidP="00364BF4">
      <w:pPr>
        <w:numPr>
          <w:ilvl w:val="1"/>
          <w:numId w:val="3"/>
        </w:numPr>
        <w:tabs>
          <w:tab w:val="left" w:pos="10260"/>
        </w:tabs>
        <w:ind w:right="360"/>
        <w:rPr>
          <w:rFonts w:ascii="Arial" w:hAnsi="Arial" w:cs="Arial"/>
          <w:sz w:val="18"/>
          <w:szCs w:val="18"/>
        </w:rPr>
      </w:pPr>
      <w:r w:rsidRPr="00E416DB">
        <w:rPr>
          <w:rFonts w:ascii="Arial" w:hAnsi="Arial" w:cs="Arial"/>
          <w:sz w:val="18"/>
          <w:szCs w:val="18"/>
        </w:rPr>
        <w:t>Maintain working knowledge of all accounting and bookkeeping functions</w:t>
      </w:r>
    </w:p>
    <w:p w14:paraId="2DACBA7B" w14:textId="77777777" w:rsidR="00364BF4" w:rsidRPr="00E416DB" w:rsidRDefault="00364BF4" w:rsidP="00364BF4">
      <w:pPr>
        <w:numPr>
          <w:ilvl w:val="1"/>
          <w:numId w:val="3"/>
        </w:numPr>
        <w:tabs>
          <w:tab w:val="left" w:pos="10260"/>
        </w:tabs>
        <w:ind w:right="360"/>
        <w:rPr>
          <w:rFonts w:ascii="Arial" w:hAnsi="Arial" w:cs="Arial"/>
          <w:sz w:val="18"/>
          <w:szCs w:val="18"/>
        </w:rPr>
      </w:pPr>
      <w:r w:rsidRPr="00E416DB">
        <w:rPr>
          <w:rFonts w:ascii="Arial" w:hAnsi="Arial" w:cs="Arial"/>
          <w:sz w:val="18"/>
          <w:szCs w:val="18"/>
        </w:rPr>
        <w:t>Supervise and assist Accounts Receivable and Account Payable Coordinators</w:t>
      </w:r>
      <w:r w:rsidRPr="00E416DB" w:rsidDel="00C3798C">
        <w:rPr>
          <w:rFonts w:ascii="Arial" w:hAnsi="Arial" w:cs="Arial"/>
          <w:sz w:val="18"/>
          <w:szCs w:val="18"/>
        </w:rPr>
        <w:t xml:space="preserve"> </w:t>
      </w:r>
      <w:r w:rsidRPr="00E416DB">
        <w:rPr>
          <w:rFonts w:ascii="Arial" w:hAnsi="Arial" w:cs="Arial"/>
          <w:sz w:val="18"/>
          <w:szCs w:val="18"/>
        </w:rPr>
        <w:t>with accounting functions as needed</w:t>
      </w:r>
    </w:p>
    <w:p w14:paraId="567AC5FE" w14:textId="217A80BA" w:rsidR="00364BF4" w:rsidRDefault="00364BF4" w:rsidP="00364BF4">
      <w:pPr>
        <w:numPr>
          <w:ilvl w:val="1"/>
          <w:numId w:val="3"/>
        </w:numPr>
        <w:tabs>
          <w:tab w:val="left" w:pos="10260"/>
        </w:tabs>
        <w:ind w:righ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Pr="00E416DB">
        <w:rPr>
          <w:rFonts w:ascii="Arial" w:hAnsi="Arial" w:cs="Arial"/>
          <w:sz w:val="18"/>
          <w:szCs w:val="18"/>
        </w:rPr>
        <w:t>eep the CFO/C</w:t>
      </w:r>
      <w:r>
        <w:rPr>
          <w:rFonts w:ascii="Arial" w:hAnsi="Arial" w:cs="Arial"/>
          <w:sz w:val="18"/>
          <w:szCs w:val="18"/>
        </w:rPr>
        <w:t>OO</w:t>
      </w:r>
      <w:r w:rsidRPr="00E416DB">
        <w:rPr>
          <w:rFonts w:ascii="Arial" w:hAnsi="Arial" w:cs="Arial"/>
          <w:sz w:val="18"/>
          <w:szCs w:val="18"/>
        </w:rPr>
        <w:t xml:space="preserve"> informed of all financial measurements</w:t>
      </w:r>
      <w:r w:rsidR="00C649AB">
        <w:rPr>
          <w:rFonts w:ascii="Arial" w:hAnsi="Arial" w:cs="Arial"/>
          <w:sz w:val="18"/>
          <w:szCs w:val="18"/>
        </w:rPr>
        <w:t xml:space="preserve"> </w:t>
      </w:r>
      <w:r w:rsidR="00C649AB" w:rsidRPr="00A45441">
        <w:rPr>
          <w:rFonts w:ascii="Arial" w:hAnsi="Arial" w:cs="Arial"/>
          <w:sz w:val="18"/>
          <w:szCs w:val="18"/>
        </w:rPr>
        <w:t>and compliance regulations</w:t>
      </w:r>
    </w:p>
    <w:p w14:paraId="3F0A7BCA" w14:textId="77777777" w:rsidR="00364BF4" w:rsidRDefault="00364BF4" w:rsidP="00364BF4">
      <w:pPr>
        <w:numPr>
          <w:ilvl w:val="1"/>
          <w:numId w:val="3"/>
        </w:numPr>
        <w:tabs>
          <w:tab w:val="left" w:pos="10260"/>
        </w:tabs>
        <w:ind w:right="360"/>
        <w:rPr>
          <w:rFonts w:ascii="Arial" w:hAnsi="Arial" w:cs="Arial"/>
          <w:sz w:val="18"/>
          <w:szCs w:val="18"/>
        </w:rPr>
      </w:pPr>
      <w:r w:rsidRPr="00364BF4">
        <w:rPr>
          <w:rFonts w:ascii="Arial" w:hAnsi="Arial" w:cs="Arial"/>
          <w:sz w:val="18"/>
          <w:szCs w:val="18"/>
        </w:rPr>
        <w:t>Implement school priorities and strategic initiatives established through regular interaction with CFO</w:t>
      </w:r>
      <w:r>
        <w:rPr>
          <w:rFonts w:ascii="Arial" w:hAnsi="Arial" w:cs="Arial"/>
          <w:sz w:val="18"/>
          <w:szCs w:val="18"/>
        </w:rPr>
        <w:t>/COO</w:t>
      </w:r>
    </w:p>
    <w:p w14:paraId="103BB80C" w14:textId="77777777" w:rsidR="00364BF4" w:rsidRDefault="00364BF4" w:rsidP="00364BF4">
      <w:pPr>
        <w:numPr>
          <w:ilvl w:val="1"/>
          <w:numId w:val="3"/>
        </w:numPr>
        <w:tabs>
          <w:tab w:val="left" w:pos="10260"/>
        </w:tabs>
        <w:ind w:righ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364BF4">
        <w:rPr>
          <w:rFonts w:ascii="Arial" w:hAnsi="Arial" w:cs="Arial"/>
          <w:sz w:val="18"/>
          <w:szCs w:val="18"/>
        </w:rPr>
        <w:t>ssist CFO/</w:t>
      </w:r>
      <w:r>
        <w:rPr>
          <w:rFonts w:ascii="Arial" w:hAnsi="Arial" w:cs="Arial"/>
          <w:sz w:val="18"/>
          <w:szCs w:val="18"/>
        </w:rPr>
        <w:t xml:space="preserve">COO </w:t>
      </w:r>
      <w:r w:rsidRPr="00364BF4">
        <w:rPr>
          <w:rFonts w:ascii="Arial" w:hAnsi="Arial" w:cs="Arial"/>
          <w:sz w:val="18"/>
          <w:szCs w:val="18"/>
        </w:rPr>
        <w:t>with projects/assignments as requested</w:t>
      </w:r>
    </w:p>
    <w:p w14:paraId="5E1058A8" w14:textId="77777777" w:rsidR="00364BF4" w:rsidRDefault="00364BF4" w:rsidP="00364BF4">
      <w:pPr>
        <w:numPr>
          <w:ilvl w:val="1"/>
          <w:numId w:val="3"/>
        </w:numPr>
        <w:tabs>
          <w:tab w:val="left" w:pos="10260"/>
        </w:tabs>
        <w:ind w:right="360"/>
        <w:rPr>
          <w:rFonts w:ascii="Arial" w:hAnsi="Arial" w:cs="Arial"/>
          <w:sz w:val="18"/>
          <w:szCs w:val="18"/>
        </w:rPr>
      </w:pPr>
      <w:r w:rsidRPr="00364BF4">
        <w:rPr>
          <w:rFonts w:ascii="Arial" w:hAnsi="Arial" w:cs="Arial"/>
          <w:sz w:val="18"/>
          <w:szCs w:val="18"/>
        </w:rPr>
        <w:t>Provide recommendations for improvements and implement new “best practices” systems</w:t>
      </w:r>
    </w:p>
    <w:p w14:paraId="34261CFE" w14:textId="77777777" w:rsidR="00364BF4" w:rsidRDefault="00364BF4" w:rsidP="00E51C3A">
      <w:pPr>
        <w:numPr>
          <w:ilvl w:val="1"/>
          <w:numId w:val="3"/>
        </w:numPr>
        <w:tabs>
          <w:tab w:val="left" w:pos="10260"/>
        </w:tabs>
        <w:ind w:right="360"/>
        <w:rPr>
          <w:rFonts w:ascii="Arial" w:hAnsi="Arial" w:cs="Arial"/>
          <w:sz w:val="18"/>
          <w:szCs w:val="18"/>
        </w:rPr>
      </w:pPr>
      <w:r w:rsidRPr="00364BF4">
        <w:rPr>
          <w:rFonts w:ascii="Arial" w:hAnsi="Arial" w:cs="Arial"/>
          <w:sz w:val="18"/>
          <w:szCs w:val="18"/>
        </w:rPr>
        <w:t>Document procedures and create repeatable systems</w:t>
      </w:r>
    </w:p>
    <w:p w14:paraId="35330EB2" w14:textId="77777777" w:rsidR="00364BF4" w:rsidRDefault="00364BF4" w:rsidP="00364BF4">
      <w:pPr>
        <w:numPr>
          <w:ilvl w:val="0"/>
          <w:numId w:val="3"/>
        </w:numPr>
        <w:tabs>
          <w:tab w:val="left" w:pos="10260"/>
        </w:tabs>
        <w:ind w:right="360"/>
        <w:rPr>
          <w:rFonts w:ascii="Arial" w:hAnsi="Arial" w:cs="Arial"/>
          <w:b/>
          <w:sz w:val="18"/>
          <w:szCs w:val="18"/>
        </w:rPr>
      </w:pPr>
      <w:r w:rsidRPr="00364BF4">
        <w:rPr>
          <w:rFonts w:ascii="Arial" w:hAnsi="Arial" w:cs="Arial"/>
          <w:b/>
          <w:sz w:val="18"/>
          <w:szCs w:val="18"/>
        </w:rPr>
        <w:t>Banking</w:t>
      </w:r>
    </w:p>
    <w:p w14:paraId="02C79504" w14:textId="77777777" w:rsidR="00364BF4" w:rsidRPr="00E416DB" w:rsidRDefault="00364BF4" w:rsidP="00364BF4">
      <w:pPr>
        <w:numPr>
          <w:ilvl w:val="1"/>
          <w:numId w:val="3"/>
        </w:numPr>
        <w:tabs>
          <w:tab w:val="left" w:pos="10260"/>
        </w:tabs>
        <w:ind w:right="360"/>
        <w:rPr>
          <w:rFonts w:ascii="Arial" w:hAnsi="Arial" w:cs="Arial"/>
          <w:sz w:val="18"/>
          <w:szCs w:val="18"/>
        </w:rPr>
      </w:pPr>
      <w:r w:rsidRPr="00E416DB">
        <w:rPr>
          <w:rFonts w:ascii="Arial" w:hAnsi="Arial" w:cs="Arial"/>
          <w:sz w:val="18"/>
          <w:szCs w:val="18"/>
        </w:rPr>
        <w:t xml:space="preserve">Work directly with </w:t>
      </w:r>
      <w:r w:rsidR="00E00418">
        <w:rPr>
          <w:rFonts w:ascii="Arial" w:hAnsi="Arial" w:cs="Arial"/>
          <w:sz w:val="18"/>
          <w:szCs w:val="18"/>
        </w:rPr>
        <w:t>Wheaton Academy’s</w:t>
      </w:r>
      <w:r w:rsidRPr="00E416DB">
        <w:rPr>
          <w:rFonts w:ascii="Arial" w:hAnsi="Arial" w:cs="Arial"/>
          <w:sz w:val="18"/>
          <w:szCs w:val="18"/>
        </w:rPr>
        <w:t xml:space="preserve"> banking institutions</w:t>
      </w:r>
    </w:p>
    <w:p w14:paraId="3DAC5F78" w14:textId="77777777" w:rsidR="00364BF4" w:rsidRPr="00E416DB" w:rsidRDefault="00364BF4" w:rsidP="00364BF4">
      <w:pPr>
        <w:numPr>
          <w:ilvl w:val="1"/>
          <w:numId w:val="3"/>
        </w:numPr>
        <w:tabs>
          <w:tab w:val="left" w:pos="10260"/>
        </w:tabs>
        <w:ind w:right="360"/>
        <w:rPr>
          <w:rFonts w:ascii="Arial" w:hAnsi="Arial" w:cs="Arial"/>
          <w:sz w:val="18"/>
          <w:szCs w:val="18"/>
        </w:rPr>
      </w:pPr>
      <w:r w:rsidRPr="00E416DB">
        <w:rPr>
          <w:rFonts w:ascii="Arial" w:hAnsi="Arial" w:cs="Arial"/>
          <w:sz w:val="18"/>
          <w:szCs w:val="18"/>
        </w:rPr>
        <w:t>Maintain appropriate account balances</w:t>
      </w:r>
    </w:p>
    <w:p w14:paraId="18D74E19" w14:textId="77777777" w:rsidR="00364BF4" w:rsidRDefault="00364BF4" w:rsidP="00364BF4">
      <w:pPr>
        <w:numPr>
          <w:ilvl w:val="1"/>
          <w:numId w:val="3"/>
        </w:numPr>
        <w:tabs>
          <w:tab w:val="left" w:pos="10260"/>
        </w:tabs>
        <w:ind w:right="360"/>
        <w:rPr>
          <w:rFonts w:ascii="Arial" w:hAnsi="Arial" w:cs="Arial"/>
          <w:sz w:val="18"/>
          <w:szCs w:val="18"/>
        </w:rPr>
      </w:pPr>
      <w:r w:rsidRPr="00E416DB">
        <w:rPr>
          <w:rFonts w:ascii="Arial" w:hAnsi="Arial" w:cs="Arial"/>
          <w:sz w:val="18"/>
          <w:szCs w:val="18"/>
        </w:rPr>
        <w:t>Bank reconciliation</w:t>
      </w:r>
    </w:p>
    <w:p w14:paraId="16DBD4D9" w14:textId="77777777" w:rsidR="00364BF4" w:rsidRPr="00364BF4" w:rsidRDefault="00364BF4" w:rsidP="00364BF4">
      <w:pPr>
        <w:numPr>
          <w:ilvl w:val="0"/>
          <w:numId w:val="3"/>
        </w:numPr>
        <w:tabs>
          <w:tab w:val="left" w:pos="10260"/>
        </w:tabs>
        <w:ind w:right="360"/>
        <w:rPr>
          <w:rFonts w:ascii="Arial" w:hAnsi="Arial" w:cs="Arial"/>
          <w:b/>
          <w:sz w:val="18"/>
          <w:szCs w:val="18"/>
        </w:rPr>
      </w:pPr>
      <w:r w:rsidRPr="00364BF4">
        <w:rPr>
          <w:rFonts w:ascii="Arial" w:hAnsi="Arial" w:cs="Arial"/>
          <w:b/>
          <w:sz w:val="18"/>
          <w:szCs w:val="18"/>
        </w:rPr>
        <w:t>Financial Aid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0A81526A" w14:textId="77777777" w:rsidR="00364BF4" w:rsidRPr="00E416DB" w:rsidRDefault="00364BF4" w:rsidP="00364BF4">
      <w:pPr>
        <w:numPr>
          <w:ilvl w:val="1"/>
          <w:numId w:val="3"/>
        </w:numPr>
        <w:tabs>
          <w:tab w:val="left" w:pos="10260"/>
        </w:tabs>
        <w:ind w:right="360"/>
        <w:rPr>
          <w:rFonts w:ascii="Arial" w:hAnsi="Arial" w:cs="Arial"/>
          <w:sz w:val="18"/>
          <w:szCs w:val="18"/>
        </w:rPr>
      </w:pPr>
      <w:r w:rsidRPr="00E416DB">
        <w:rPr>
          <w:rFonts w:ascii="Arial" w:hAnsi="Arial" w:cs="Arial"/>
          <w:sz w:val="18"/>
          <w:szCs w:val="18"/>
        </w:rPr>
        <w:t>Review all requests for financial aid</w:t>
      </w:r>
    </w:p>
    <w:p w14:paraId="1E436E39" w14:textId="77777777" w:rsidR="00364BF4" w:rsidRPr="00E416DB" w:rsidRDefault="00364BF4" w:rsidP="00364BF4">
      <w:pPr>
        <w:numPr>
          <w:ilvl w:val="1"/>
          <w:numId w:val="3"/>
        </w:numPr>
        <w:tabs>
          <w:tab w:val="left" w:pos="10260"/>
        </w:tabs>
        <w:ind w:right="360"/>
        <w:rPr>
          <w:rFonts w:ascii="Arial" w:hAnsi="Arial" w:cs="Arial"/>
          <w:sz w:val="18"/>
          <w:szCs w:val="18"/>
        </w:rPr>
      </w:pPr>
      <w:r w:rsidRPr="00E416DB">
        <w:rPr>
          <w:rFonts w:ascii="Arial" w:hAnsi="Arial" w:cs="Arial"/>
          <w:sz w:val="18"/>
          <w:szCs w:val="18"/>
        </w:rPr>
        <w:t>Prepare financial aid requests in format for Financial Aid Committee to review</w:t>
      </w:r>
    </w:p>
    <w:p w14:paraId="1BE83FA6" w14:textId="77777777" w:rsidR="00364BF4" w:rsidRPr="00E416DB" w:rsidRDefault="00364BF4" w:rsidP="00364BF4">
      <w:pPr>
        <w:numPr>
          <w:ilvl w:val="1"/>
          <w:numId w:val="3"/>
        </w:numPr>
        <w:tabs>
          <w:tab w:val="left" w:pos="10260"/>
        </w:tabs>
        <w:ind w:right="360"/>
        <w:rPr>
          <w:rFonts w:ascii="Arial" w:hAnsi="Arial" w:cs="Arial"/>
          <w:sz w:val="18"/>
          <w:szCs w:val="18"/>
        </w:rPr>
      </w:pPr>
      <w:r w:rsidRPr="00E416DB">
        <w:rPr>
          <w:rFonts w:ascii="Arial" w:hAnsi="Arial" w:cs="Arial"/>
          <w:sz w:val="18"/>
          <w:szCs w:val="18"/>
        </w:rPr>
        <w:t xml:space="preserve">Meet with Financial aid committee to present financial aid requests </w:t>
      </w:r>
    </w:p>
    <w:p w14:paraId="37DE8CF6" w14:textId="77777777" w:rsidR="00364BF4" w:rsidRPr="00E416DB" w:rsidRDefault="00364BF4" w:rsidP="00364BF4">
      <w:pPr>
        <w:numPr>
          <w:ilvl w:val="1"/>
          <w:numId w:val="3"/>
        </w:numPr>
        <w:tabs>
          <w:tab w:val="num" w:pos="810"/>
          <w:tab w:val="left" w:pos="10260"/>
        </w:tabs>
        <w:ind w:right="360"/>
        <w:rPr>
          <w:rFonts w:ascii="Arial" w:hAnsi="Arial" w:cs="Arial"/>
          <w:sz w:val="18"/>
          <w:szCs w:val="18"/>
        </w:rPr>
      </w:pPr>
      <w:r w:rsidRPr="00E416DB">
        <w:rPr>
          <w:rFonts w:ascii="Arial" w:hAnsi="Arial" w:cs="Arial"/>
          <w:sz w:val="18"/>
          <w:szCs w:val="18"/>
        </w:rPr>
        <w:t>Monitor amount of aid distribution</w:t>
      </w:r>
    </w:p>
    <w:p w14:paraId="6FD2820C" w14:textId="77777777" w:rsidR="00364BF4" w:rsidRDefault="00364BF4" w:rsidP="00364BF4">
      <w:pPr>
        <w:numPr>
          <w:ilvl w:val="1"/>
          <w:numId w:val="3"/>
        </w:numPr>
        <w:tabs>
          <w:tab w:val="num" w:pos="810"/>
          <w:tab w:val="left" w:pos="10260"/>
        </w:tabs>
        <w:ind w:right="360"/>
        <w:rPr>
          <w:rFonts w:ascii="Arial" w:hAnsi="Arial" w:cs="Arial"/>
          <w:sz w:val="18"/>
          <w:szCs w:val="18"/>
        </w:rPr>
      </w:pPr>
      <w:r w:rsidRPr="00E416DB">
        <w:rPr>
          <w:rFonts w:ascii="Arial" w:hAnsi="Arial" w:cs="Arial"/>
          <w:sz w:val="18"/>
          <w:szCs w:val="18"/>
        </w:rPr>
        <w:t>Issue awards using the FACTS system</w:t>
      </w:r>
    </w:p>
    <w:p w14:paraId="79D3E78A" w14:textId="77777777" w:rsidR="00E52FB9" w:rsidRPr="00E52FB9" w:rsidRDefault="00E52FB9" w:rsidP="00E52FB9">
      <w:pPr>
        <w:numPr>
          <w:ilvl w:val="0"/>
          <w:numId w:val="3"/>
        </w:numPr>
        <w:tabs>
          <w:tab w:val="left" w:pos="10260"/>
        </w:tabs>
        <w:ind w:right="360"/>
        <w:rPr>
          <w:rFonts w:ascii="Arial" w:hAnsi="Arial" w:cs="Arial"/>
          <w:sz w:val="18"/>
          <w:szCs w:val="18"/>
        </w:rPr>
      </w:pPr>
      <w:r w:rsidRPr="00E52FB9">
        <w:rPr>
          <w:rFonts w:ascii="Arial" w:hAnsi="Arial" w:cs="Arial"/>
          <w:b/>
          <w:sz w:val="18"/>
          <w:szCs w:val="18"/>
        </w:rPr>
        <w:t>Tuition / Local Student Records:</w:t>
      </w:r>
      <w:r>
        <w:rPr>
          <w:rFonts w:ascii="Arial" w:hAnsi="Arial" w:cs="Arial"/>
          <w:sz w:val="18"/>
          <w:szCs w:val="18"/>
        </w:rPr>
        <w:t xml:space="preserve"> Oversee e</w:t>
      </w:r>
      <w:r w:rsidRPr="00E52FB9">
        <w:rPr>
          <w:rFonts w:ascii="Arial" w:hAnsi="Arial" w:cs="Arial"/>
          <w:sz w:val="18"/>
          <w:szCs w:val="18"/>
        </w:rPr>
        <w:t>nrollment contracts</w:t>
      </w:r>
    </w:p>
    <w:p w14:paraId="51668999" w14:textId="77777777" w:rsidR="00364BF4" w:rsidRPr="00E416DB" w:rsidRDefault="00364BF4" w:rsidP="00364BF4">
      <w:pPr>
        <w:numPr>
          <w:ilvl w:val="0"/>
          <w:numId w:val="3"/>
        </w:numPr>
        <w:tabs>
          <w:tab w:val="left" w:pos="360"/>
        </w:tabs>
        <w:rPr>
          <w:rFonts w:ascii="Arial" w:hAnsi="Arial" w:cs="Arial"/>
          <w:b/>
          <w:bCs/>
          <w:sz w:val="18"/>
          <w:szCs w:val="18"/>
        </w:rPr>
      </w:pPr>
      <w:r w:rsidRPr="00E416DB">
        <w:rPr>
          <w:rFonts w:ascii="Arial" w:hAnsi="Arial" w:cs="Arial"/>
          <w:b/>
          <w:bCs/>
          <w:sz w:val="18"/>
          <w:szCs w:val="18"/>
        </w:rPr>
        <w:t>Budget:</w:t>
      </w:r>
    </w:p>
    <w:p w14:paraId="65B9A525" w14:textId="77777777" w:rsidR="00364BF4" w:rsidRPr="00E416DB" w:rsidRDefault="00364BF4" w:rsidP="00364BF4">
      <w:pPr>
        <w:numPr>
          <w:ilvl w:val="1"/>
          <w:numId w:val="3"/>
        </w:numPr>
        <w:tabs>
          <w:tab w:val="num" w:pos="810"/>
        </w:tabs>
        <w:rPr>
          <w:rFonts w:ascii="Arial" w:hAnsi="Arial" w:cs="Arial"/>
          <w:sz w:val="18"/>
          <w:szCs w:val="18"/>
        </w:rPr>
      </w:pPr>
      <w:r w:rsidRPr="00E416DB">
        <w:rPr>
          <w:rFonts w:ascii="Arial" w:hAnsi="Arial" w:cs="Arial"/>
          <w:sz w:val="18"/>
          <w:szCs w:val="18"/>
        </w:rPr>
        <w:t>Collect budget requests for next fiscal year</w:t>
      </w:r>
    </w:p>
    <w:p w14:paraId="1E01723B" w14:textId="77777777" w:rsidR="00364BF4" w:rsidRPr="00E416DB" w:rsidRDefault="00364BF4" w:rsidP="00364BF4">
      <w:pPr>
        <w:numPr>
          <w:ilvl w:val="1"/>
          <w:numId w:val="3"/>
        </w:numPr>
        <w:tabs>
          <w:tab w:val="num" w:pos="810"/>
        </w:tabs>
        <w:rPr>
          <w:rFonts w:ascii="Arial" w:hAnsi="Arial" w:cs="Arial"/>
          <w:sz w:val="18"/>
          <w:szCs w:val="18"/>
        </w:rPr>
      </w:pPr>
      <w:r w:rsidRPr="00E416DB">
        <w:rPr>
          <w:rFonts w:ascii="Arial" w:hAnsi="Arial" w:cs="Arial"/>
          <w:sz w:val="18"/>
          <w:szCs w:val="18"/>
        </w:rPr>
        <w:t>Compile department and operating budget requests and present to supervisor for review and approvals</w:t>
      </w:r>
    </w:p>
    <w:p w14:paraId="38880997" w14:textId="77777777" w:rsidR="00364BF4" w:rsidRPr="00E416DB" w:rsidRDefault="00364BF4" w:rsidP="00364BF4">
      <w:pPr>
        <w:numPr>
          <w:ilvl w:val="1"/>
          <w:numId w:val="3"/>
        </w:numPr>
        <w:tabs>
          <w:tab w:val="num" w:pos="810"/>
        </w:tabs>
        <w:rPr>
          <w:rFonts w:ascii="Arial" w:hAnsi="Arial" w:cs="Arial"/>
          <w:sz w:val="18"/>
          <w:szCs w:val="18"/>
        </w:rPr>
      </w:pPr>
      <w:r w:rsidRPr="00E416DB">
        <w:rPr>
          <w:rFonts w:ascii="Arial" w:hAnsi="Arial" w:cs="Arial"/>
          <w:sz w:val="18"/>
          <w:szCs w:val="18"/>
        </w:rPr>
        <w:t>Distribute approved bu</w:t>
      </w:r>
      <w:r w:rsidR="00E52FB9">
        <w:rPr>
          <w:rFonts w:ascii="Arial" w:hAnsi="Arial" w:cs="Arial"/>
          <w:sz w:val="18"/>
          <w:szCs w:val="18"/>
        </w:rPr>
        <w:t>dget amounts to budget managers</w:t>
      </w:r>
      <w:r w:rsidRPr="00E416DB">
        <w:rPr>
          <w:rFonts w:ascii="Arial" w:hAnsi="Arial" w:cs="Arial"/>
          <w:sz w:val="18"/>
          <w:szCs w:val="18"/>
        </w:rPr>
        <w:t xml:space="preserve"> </w:t>
      </w:r>
    </w:p>
    <w:p w14:paraId="55E4BC9F" w14:textId="77777777" w:rsidR="00364BF4" w:rsidRPr="00E416DB" w:rsidRDefault="00364BF4" w:rsidP="00364BF4">
      <w:pPr>
        <w:numPr>
          <w:ilvl w:val="1"/>
          <w:numId w:val="3"/>
        </w:numPr>
        <w:tabs>
          <w:tab w:val="num" w:pos="810"/>
        </w:tabs>
        <w:rPr>
          <w:rFonts w:ascii="Arial" w:hAnsi="Arial" w:cs="Arial"/>
          <w:sz w:val="18"/>
          <w:szCs w:val="18"/>
        </w:rPr>
      </w:pPr>
      <w:r w:rsidRPr="00E416DB">
        <w:rPr>
          <w:rFonts w:ascii="Arial" w:hAnsi="Arial" w:cs="Arial"/>
          <w:sz w:val="18"/>
          <w:szCs w:val="18"/>
        </w:rPr>
        <w:t xml:space="preserve">Work with budget managers to assist with questions </w:t>
      </w:r>
    </w:p>
    <w:p w14:paraId="432506A3" w14:textId="77777777" w:rsidR="00364BF4" w:rsidRPr="00E416DB" w:rsidRDefault="00364BF4" w:rsidP="00364BF4">
      <w:pPr>
        <w:numPr>
          <w:ilvl w:val="1"/>
          <w:numId w:val="3"/>
        </w:numPr>
        <w:tabs>
          <w:tab w:val="left" w:pos="810"/>
        </w:tabs>
        <w:rPr>
          <w:rFonts w:ascii="Arial" w:hAnsi="Arial" w:cs="Arial"/>
          <w:sz w:val="18"/>
          <w:szCs w:val="18"/>
        </w:rPr>
      </w:pPr>
      <w:r w:rsidRPr="00E416DB">
        <w:rPr>
          <w:rFonts w:ascii="Arial" w:hAnsi="Arial" w:cs="Arial"/>
          <w:sz w:val="18"/>
          <w:szCs w:val="18"/>
        </w:rPr>
        <w:t>Maintain Capitalization budget and track progress with Accounts Payable Coordinator assistance</w:t>
      </w:r>
    </w:p>
    <w:p w14:paraId="7E7C841C" w14:textId="77777777" w:rsidR="00E52FB9" w:rsidRPr="00E416DB" w:rsidRDefault="00E52FB9" w:rsidP="00E52FB9">
      <w:pPr>
        <w:numPr>
          <w:ilvl w:val="1"/>
          <w:numId w:val="3"/>
        </w:numPr>
        <w:tabs>
          <w:tab w:val="left" w:pos="10260"/>
        </w:tabs>
        <w:ind w:right="360"/>
        <w:rPr>
          <w:rFonts w:ascii="Arial" w:hAnsi="Arial" w:cs="Arial"/>
          <w:sz w:val="18"/>
          <w:szCs w:val="18"/>
        </w:rPr>
      </w:pPr>
      <w:r w:rsidRPr="00E416DB">
        <w:rPr>
          <w:rFonts w:ascii="Arial" w:hAnsi="Arial" w:cs="Arial"/>
          <w:sz w:val="18"/>
          <w:szCs w:val="18"/>
        </w:rPr>
        <w:t xml:space="preserve">Work with International </w:t>
      </w:r>
      <w:r>
        <w:rPr>
          <w:rFonts w:ascii="Arial" w:hAnsi="Arial" w:cs="Arial"/>
          <w:sz w:val="18"/>
          <w:szCs w:val="18"/>
        </w:rPr>
        <w:t>Student Program</w:t>
      </w:r>
      <w:r w:rsidRPr="00E416DB">
        <w:rPr>
          <w:rFonts w:ascii="Arial" w:hAnsi="Arial" w:cs="Arial"/>
          <w:sz w:val="18"/>
          <w:szCs w:val="18"/>
        </w:rPr>
        <w:t xml:space="preserve"> Director to build budget for tuition and boarding program</w:t>
      </w:r>
      <w:r>
        <w:rPr>
          <w:rFonts w:ascii="Arial" w:hAnsi="Arial" w:cs="Arial"/>
          <w:sz w:val="18"/>
          <w:szCs w:val="18"/>
        </w:rPr>
        <w:t>, including financial aid.</w:t>
      </w:r>
    </w:p>
    <w:p w14:paraId="09E531C4" w14:textId="77777777" w:rsidR="00E52FB9" w:rsidRPr="00E52FB9" w:rsidRDefault="00E52FB9" w:rsidP="00E52FB9">
      <w:pPr>
        <w:numPr>
          <w:ilvl w:val="1"/>
          <w:numId w:val="3"/>
        </w:numPr>
        <w:tabs>
          <w:tab w:val="left" w:pos="810"/>
        </w:tabs>
        <w:ind w:right="360"/>
        <w:rPr>
          <w:rFonts w:ascii="Arial" w:hAnsi="Arial" w:cs="Arial"/>
          <w:sz w:val="18"/>
          <w:szCs w:val="18"/>
        </w:rPr>
      </w:pPr>
      <w:r w:rsidRPr="00E416DB">
        <w:rPr>
          <w:rFonts w:ascii="Arial" w:hAnsi="Arial" w:cs="Arial"/>
          <w:sz w:val="18"/>
          <w:szCs w:val="18"/>
        </w:rPr>
        <w:t>Provide ongoing documentation and communication regarding budgets</w:t>
      </w:r>
    </w:p>
    <w:p w14:paraId="38B2EEF7" w14:textId="77777777" w:rsidR="00364BF4" w:rsidRDefault="00364BF4" w:rsidP="00364BF4">
      <w:pPr>
        <w:numPr>
          <w:ilvl w:val="0"/>
          <w:numId w:val="3"/>
        </w:numPr>
        <w:tabs>
          <w:tab w:val="left" w:pos="10260"/>
        </w:tabs>
        <w:ind w:right="360"/>
        <w:rPr>
          <w:rFonts w:ascii="Arial" w:hAnsi="Arial" w:cs="Arial"/>
          <w:b/>
          <w:sz w:val="18"/>
          <w:szCs w:val="18"/>
        </w:rPr>
      </w:pPr>
      <w:r w:rsidRPr="00364BF4">
        <w:rPr>
          <w:rFonts w:ascii="Arial" w:hAnsi="Arial" w:cs="Arial"/>
          <w:b/>
          <w:sz w:val="18"/>
          <w:szCs w:val="18"/>
        </w:rPr>
        <w:t>Insurance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43864D80" w14:textId="77777777" w:rsidR="00364BF4" w:rsidRPr="00364BF4" w:rsidRDefault="00364BF4" w:rsidP="00364BF4">
      <w:pPr>
        <w:numPr>
          <w:ilvl w:val="1"/>
          <w:numId w:val="3"/>
        </w:numPr>
        <w:tabs>
          <w:tab w:val="left" w:pos="10260"/>
        </w:tabs>
        <w:ind w:righ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Liaison with insurance providers – process renewals and assist with claims as necessary.</w:t>
      </w:r>
    </w:p>
    <w:p w14:paraId="12580430" w14:textId="77777777" w:rsidR="00364BF4" w:rsidRPr="00E416DB" w:rsidRDefault="00364BF4" w:rsidP="00364BF4">
      <w:pPr>
        <w:numPr>
          <w:ilvl w:val="2"/>
          <w:numId w:val="3"/>
        </w:numPr>
        <w:tabs>
          <w:tab w:val="left" w:pos="10260"/>
        </w:tabs>
        <w:ind w:right="360"/>
        <w:rPr>
          <w:rFonts w:ascii="Arial" w:hAnsi="Arial" w:cs="Arial"/>
          <w:sz w:val="18"/>
          <w:szCs w:val="18"/>
        </w:rPr>
      </w:pPr>
      <w:r w:rsidRPr="00E416DB">
        <w:rPr>
          <w:rFonts w:ascii="Arial" w:hAnsi="Arial" w:cs="Arial"/>
          <w:sz w:val="18"/>
          <w:szCs w:val="18"/>
        </w:rPr>
        <w:t>Property</w:t>
      </w:r>
      <w:r w:rsidR="00E52FB9">
        <w:rPr>
          <w:rFonts w:ascii="Arial" w:hAnsi="Arial" w:cs="Arial"/>
          <w:sz w:val="18"/>
          <w:szCs w:val="18"/>
        </w:rPr>
        <w:t xml:space="preserve"> insurance</w:t>
      </w:r>
    </w:p>
    <w:p w14:paraId="55A5735D" w14:textId="77777777" w:rsidR="00364BF4" w:rsidRPr="00E416DB" w:rsidRDefault="00364BF4" w:rsidP="00364BF4">
      <w:pPr>
        <w:numPr>
          <w:ilvl w:val="2"/>
          <w:numId w:val="3"/>
        </w:numPr>
        <w:tabs>
          <w:tab w:val="left" w:pos="10260"/>
        </w:tabs>
        <w:ind w:right="360"/>
        <w:rPr>
          <w:rFonts w:ascii="Arial" w:hAnsi="Arial" w:cs="Arial"/>
          <w:sz w:val="18"/>
          <w:szCs w:val="18"/>
        </w:rPr>
      </w:pPr>
      <w:r w:rsidRPr="00E416DB">
        <w:rPr>
          <w:rFonts w:ascii="Arial" w:hAnsi="Arial" w:cs="Arial"/>
          <w:sz w:val="18"/>
          <w:szCs w:val="18"/>
        </w:rPr>
        <w:t>Workers comp</w:t>
      </w:r>
      <w:r w:rsidR="00E52FB9">
        <w:rPr>
          <w:rFonts w:ascii="Arial" w:hAnsi="Arial" w:cs="Arial"/>
          <w:sz w:val="18"/>
          <w:szCs w:val="18"/>
        </w:rPr>
        <w:t xml:space="preserve">ensation insurance </w:t>
      </w:r>
    </w:p>
    <w:p w14:paraId="47478D07" w14:textId="77777777" w:rsidR="00364BF4" w:rsidRPr="00E416DB" w:rsidRDefault="00364BF4" w:rsidP="00364BF4">
      <w:pPr>
        <w:numPr>
          <w:ilvl w:val="2"/>
          <w:numId w:val="3"/>
        </w:numPr>
        <w:tabs>
          <w:tab w:val="left" w:pos="10260"/>
        </w:tabs>
        <w:ind w:right="360"/>
        <w:rPr>
          <w:rFonts w:ascii="Arial" w:hAnsi="Arial" w:cs="Arial"/>
          <w:sz w:val="18"/>
          <w:szCs w:val="18"/>
        </w:rPr>
      </w:pPr>
      <w:r w:rsidRPr="00E416DB">
        <w:rPr>
          <w:rFonts w:ascii="Arial" w:hAnsi="Arial" w:cs="Arial"/>
          <w:sz w:val="18"/>
          <w:szCs w:val="18"/>
        </w:rPr>
        <w:t>Student accident</w:t>
      </w:r>
      <w:r w:rsidR="00E52FB9">
        <w:rPr>
          <w:rFonts w:ascii="Arial" w:hAnsi="Arial" w:cs="Arial"/>
          <w:sz w:val="18"/>
          <w:szCs w:val="18"/>
        </w:rPr>
        <w:t xml:space="preserve"> insurance, including student catastrophic accident insurance</w:t>
      </w:r>
    </w:p>
    <w:p w14:paraId="1EFA2202" w14:textId="77777777" w:rsidR="00364BF4" w:rsidRDefault="00364BF4" w:rsidP="00364BF4">
      <w:pPr>
        <w:numPr>
          <w:ilvl w:val="2"/>
          <w:numId w:val="3"/>
        </w:numPr>
        <w:tabs>
          <w:tab w:val="left" w:pos="10260"/>
        </w:tabs>
        <w:ind w:right="360"/>
        <w:rPr>
          <w:rFonts w:ascii="Arial" w:hAnsi="Arial" w:cs="Arial"/>
          <w:sz w:val="18"/>
          <w:szCs w:val="18"/>
        </w:rPr>
      </w:pPr>
      <w:r w:rsidRPr="00E416DB">
        <w:rPr>
          <w:rFonts w:ascii="Arial" w:hAnsi="Arial" w:cs="Arial"/>
          <w:sz w:val="18"/>
          <w:szCs w:val="18"/>
        </w:rPr>
        <w:t>Winterim</w:t>
      </w:r>
      <w:r w:rsidR="00E52FB9">
        <w:rPr>
          <w:rFonts w:ascii="Arial" w:hAnsi="Arial" w:cs="Arial"/>
          <w:sz w:val="18"/>
          <w:szCs w:val="18"/>
        </w:rPr>
        <w:t xml:space="preserve"> / International travel insurance</w:t>
      </w:r>
    </w:p>
    <w:p w14:paraId="7CF75FBE" w14:textId="77777777" w:rsidR="00364BF4" w:rsidRPr="00E416DB" w:rsidRDefault="00364BF4" w:rsidP="00364BF4">
      <w:pPr>
        <w:numPr>
          <w:ilvl w:val="2"/>
          <w:numId w:val="3"/>
        </w:numPr>
        <w:tabs>
          <w:tab w:val="left" w:pos="10260"/>
        </w:tabs>
        <w:ind w:right="360"/>
        <w:rPr>
          <w:rFonts w:ascii="Arial" w:hAnsi="Arial" w:cs="Arial"/>
          <w:sz w:val="18"/>
          <w:szCs w:val="18"/>
        </w:rPr>
      </w:pPr>
      <w:r w:rsidRPr="00E416DB">
        <w:rPr>
          <w:rFonts w:ascii="Arial" w:hAnsi="Arial" w:cs="Arial"/>
          <w:sz w:val="18"/>
          <w:szCs w:val="18"/>
        </w:rPr>
        <w:t>International</w:t>
      </w:r>
      <w:r>
        <w:rPr>
          <w:rFonts w:ascii="Arial" w:hAnsi="Arial" w:cs="Arial"/>
          <w:sz w:val="18"/>
          <w:szCs w:val="18"/>
        </w:rPr>
        <w:t xml:space="preserve"> S</w:t>
      </w:r>
      <w:r w:rsidR="00E52FB9">
        <w:rPr>
          <w:rFonts w:ascii="Arial" w:hAnsi="Arial" w:cs="Arial"/>
          <w:sz w:val="18"/>
          <w:szCs w:val="18"/>
        </w:rPr>
        <w:t>tudent health insurance</w:t>
      </w:r>
    </w:p>
    <w:p w14:paraId="392104FE" w14:textId="77777777" w:rsidR="00364BF4" w:rsidRPr="00364BF4" w:rsidRDefault="00364BF4" w:rsidP="00364BF4">
      <w:pPr>
        <w:tabs>
          <w:tab w:val="left" w:pos="10260"/>
        </w:tabs>
        <w:ind w:right="360"/>
        <w:rPr>
          <w:rFonts w:ascii="Arial" w:hAnsi="Arial" w:cs="Arial"/>
          <w:b/>
          <w:sz w:val="18"/>
          <w:szCs w:val="18"/>
        </w:rPr>
      </w:pPr>
    </w:p>
    <w:p w14:paraId="42C95F9C" w14:textId="77777777" w:rsidR="00364BF4" w:rsidRPr="00D101A5" w:rsidRDefault="00364BF4" w:rsidP="00253412">
      <w:pPr>
        <w:rPr>
          <w:rFonts w:ascii="Arial" w:hAnsi="Arial" w:cs="Arial"/>
          <w:sz w:val="18"/>
          <w:szCs w:val="18"/>
        </w:rPr>
      </w:pPr>
    </w:p>
    <w:p w14:paraId="4265CD9F" w14:textId="77777777" w:rsidR="00E52FB9" w:rsidRDefault="00E52FB9" w:rsidP="00253412">
      <w:pPr>
        <w:rPr>
          <w:rFonts w:ascii="Arial" w:hAnsi="Arial" w:cs="Arial"/>
          <w:sz w:val="18"/>
          <w:szCs w:val="18"/>
        </w:rPr>
      </w:pPr>
    </w:p>
    <w:p w14:paraId="568E2075" w14:textId="41287973" w:rsidR="00253412" w:rsidRPr="00D101A5" w:rsidRDefault="00253412" w:rsidP="00253412">
      <w:pPr>
        <w:rPr>
          <w:rFonts w:ascii="Arial" w:hAnsi="Arial" w:cs="Arial"/>
          <w:sz w:val="18"/>
          <w:szCs w:val="18"/>
        </w:rPr>
      </w:pPr>
      <w:r w:rsidRPr="00D101A5">
        <w:rPr>
          <w:rFonts w:ascii="Arial" w:hAnsi="Arial" w:cs="Arial"/>
          <w:sz w:val="18"/>
          <w:szCs w:val="18"/>
        </w:rPr>
        <w:t>The</w:t>
      </w:r>
      <w:r w:rsidRPr="00D101A5">
        <w:rPr>
          <w:rFonts w:ascii="Arial" w:hAnsi="Arial" w:cs="Arial"/>
          <w:b/>
          <w:sz w:val="18"/>
          <w:szCs w:val="18"/>
        </w:rPr>
        <w:t xml:space="preserve"> </w:t>
      </w:r>
      <w:bookmarkStart w:id="0" w:name="_GoBack"/>
      <w:r w:rsidR="00C22124" w:rsidRPr="00C22124">
        <w:rPr>
          <w:rFonts w:ascii="Arial" w:hAnsi="Arial" w:cs="Arial"/>
          <w:i/>
          <w:sz w:val="18"/>
          <w:szCs w:val="18"/>
        </w:rPr>
        <w:t>Controller</w:t>
      </w:r>
      <w:bookmarkEnd w:id="0"/>
      <w:r w:rsidR="003F2122" w:rsidRPr="00D101A5">
        <w:rPr>
          <w:rFonts w:ascii="Arial" w:hAnsi="Arial" w:cs="Arial"/>
          <w:sz w:val="18"/>
          <w:szCs w:val="18"/>
        </w:rPr>
        <w:t xml:space="preserve"> </w:t>
      </w:r>
      <w:r w:rsidRPr="00D101A5">
        <w:rPr>
          <w:rFonts w:ascii="Arial" w:hAnsi="Arial" w:cs="Arial"/>
          <w:sz w:val="18"/>
          <w:szCs w:val="18"/>
        </w:rPr>
        <w:t xml:space="preserve">must be a spiritually sensitive individual who understands the mission of Wheaton Academy and is committed to help see it become a reality in the lives of our students by manifesting, by precept and example, the highest Christian virtue and personal decorum, serving as a Christian role model (I Timothy 4:12) both in and out of school (Luke 6:40), and as an example to parents and fellow employees in judgment, dignity, respect, and Christian living.  </w:t>
      </w:r>
      <w:r w:rsidR="004426D1" w:rsidRPr="00D101A5">
        <w:rPr>
          <w:rFonts w:ascii="Arial" w:hAnsi="Arial" w:cs="Arial"/>
          <w:sz w:val="18"/>
          <w:szCs w:val="18"/>
        </w:rPr>
        <w:t xml:space="preserve"> This individual must maintain active participation in a protestant evangelical church.</w:t>
      </w:r>
    </w:p>
    <w:p w14:paraId="257FFE39" w14:textId="77777777" w:rsidR="00253412" w:rsidRPr="00D101A5" w:rsidRDefault="00253412" w:rsidP="00253412">
      <w:pPr>
        <w:rPr>
          <w:rFonts w:ascii="Arial" w:hAnsi="Arial" w:cs="Arial"/>
          <w:sz w:val="18"/>
          <w:szCs w:val="18"/>
        </w:rPr>
      </w:pPr>
    </w:p>
    <w:p w14:paraId="3A48A2C1" w14:textId="77777777" w:rsidR="00253412" w:rsidRPr="00D101A5" w:rsidRDefault="00253412" w:rsidP="00E52FB9">
      <w:pPr>
        <w:shd w:val="clear" w:color="auto" w:fill="FFFFFF"/>
        <w:rPr>
          <w:rFonts w:ascii="Arial" w:hAnsi="Arial" w:cs="Arial"/>
          <w:sz w:val="18"/>
          <w:szCs w:val="18"/>
        </w:rPr>
      </w:pPr>
      <w:r w:rsidRPr="00D101A5">
        <w:rPr>
          <w:rFonts w:ascii="Arial" w:hAnsi="Arial" w:cs="Arial"/>
          <w:sz w:val="18"/>
          <w:szCs w:val="18"/>
        </w:rPr>
        <w:t>The ideal candidate will have</w:t>
      </w:r>
      <w:r w:rsidR="00E52FB9" w:rsidRPr="00E52FB9">
        <w:rPr>
          <w:rFonts w:ascii="Arial" w:hAnsi="Arial" w:cs="Arial"/>
          <w:sz w:val="18"/>
          <w:szCs w:val="18"/>
        </w:rPr>
        <w:t xml:space="preserve"> </w:t>
      </w:r>
      <w:r w:rsidR="00E52FB9" w:rsidRPr="008A3019">
        <w:rPr>
          <w:rFonts w:ascii="Arial" w:hAnsi="Arial" w:cs="Arial"/>
          <w:sz w:val="18"/>
          <w:szCs w:val="18"/>
        </w:rPr>
        <w:t>Bachelor’s Degree (B.A. or B.S.) in Accounting, Business Finance, or equivalent</w:t>
      </w:r>
      <w:r w:rsidR="00E52FB9">
        <w:rPr>
          <w:rFonts w:ascii="Arial" w:hAnsi="Arial" w:cs="Arial"/>
          <w:sz w:val="18"/>
          <w:szCs w:val="18"/>
        </w:rPr>
        <w:t xml:space="preserve"> </w:t>
      </w:r>
      <w:r w:rsidR="003B5675">
        <w:rPr>
          <w:rFonts w:ascii="Arial" w:hAnsi="Arial" w:cs="Arial"/>
          <w:sz w:val="18"/>
          <w:szCs w:val="18"/>
        </w:rPr>
        <w:t>as well as</w:t>
      </w:r>
      <w:r w:rsidR="00E52FB9">
        <w:rPr>
          <w:rFonts w:ascii="Arial" w:hAnsi="Arial" w:cs="Arial"/>
          <w:sz w:val="18"/>
          <w:szCs w:val="18"/>
        </w:rPr>
        <w:t xml:space="preserve"> </w:t>
      </w:r>
      <w:r w:rsidR="00E52FB9" w:rsidRPr="008A3019">
        <w:rPr>
          <w:rFonts w:ascii="Arial" w:hAnsi="Arial" w:cs="Arial"/>
          <w:sz w:val="18"/>
          <w:szCs w:val="18"/>
        </w:rPr>
        <w:t xml:space="preserve">significant financial and/or accounting </w:t>
      </w:r>
      <w:r w:rsidR="00E52FB9">
        <w:rPr>
          <w:rFonts w:ascii="Arial" w:hAnsi="Arial" w:cs="Arial"/>
          <w:sz w:val="18"/>
          <w:szCs w:val="18"/>
        </w:rPr>
        <w:t>work experience.</w:t>
      </w:r>
      <w:r w:rsidR="00E52FB9" w:rsidRPr="008A3019">
        <w:rPr>
          <w:rFonts w:ascii="Arial" w:hAnsi="Arial" w:cs="Arial"/>
          <w:sz w:val="18"/>
          <w:szCs w:val="18"/>
        </w:rPr>
        <w:t xml:space="preserve"> C.P.A. certification</w:t>
      </w:r>
      <w:r w:rsidR="00E52FB9">
        <w:rPr>
          <w:rFonts w:ascii="Arial" w:hAnsi="Arial" w:cs="Arial"/>
          <w:sz w:val="18"/>
          <w:szCs w:val="18"/>
        </w:rPr>
        <w:t xml:space="preserve"> is preferred.</w:t>
      </w:r>
      <w:r w:rsidRPr="00D101A5">
        <w:rPr>
          <w:rFonts w:ascii="Arial" w:hAnsi="Arial" w:cs="Arial"/>
          <w:sz w:val="18"/>
          <w:szCs w:val="18"/>
        </w:rPr>
        <w:t xml:space="preserve"> The ideal candidate will also have experience with </w:t>
      </w:r>
      <w:r w:rsidRPr="00D101A5">
        <w:rPr>
          <w:rFonts w:ascii="Arial" w:hAnsi="Arial" w:cs="Arial"/>
          <w:i/>
          <w:color w:val="000000"/>
          <w:sz w:val="18"/>
          <w:szCs w:val="18"/>
        </w:rPr>
        <w:t>Financial Edge</w:t>
      </w:r>
      <w:r w:rsidRPr="00D101A5">
        <w:rPr>
          <w:rFonts w:ascii="Arial" w:hAnsi="Arial" w:cs="Arial"/>
          <w:sz w:val="18"/>
          <w:szCs w:val="18"/>
        </w:rPr>
        <w:t xml:space="preserve">.  </w:t>
      </w:r>
      <w:r w:rsidR="00E52FB9">
        <w:rPr>
          <w:rFonts w:ascii="Arial" w:hAnsi="Arial" w:cs="Arial"/>
          <w:sz w:val="18"/>
          <w:szCs w:val="18"/>
        </w:rPr>
        <w:t xml:space="preserve">This person must </w:t>
      </w:r>
      <w:r w:rsidRPr="00D101A5">
        <w:rPr>
          <w:rFonts w:ascii="Arial" w:hAnsi="Arial" w:cs="Arial"/>
          <w:sz w:val="18"/>
          <w:szCs w:val="18"/>
        </w:rPr>
        <w:t>possess a strong work ethic; enjoy problem solving;</w:t>
      </w:r>
      <w:r w:rsidR="00E52FB9">
        <w:rPr>
          <w:rFonts w:ascii="Arial" w:hAnsi="Arial" w:cs="Arial"/>
          <w:sz w:val="18"/>
          <w:szCs w:val="18"/>
        </w:rPr>
        <w:t xml:space="preserve"> and be able to work independently.  He or she must also be able to </w:t>
      </w:r>
      <w:r w:rsidRPr="00D101A5">
        <w:rPr>
          <w:rFonts w:ascii="Arial" w:hAnsi="Arial" w:cs="Arial"/>
          <w:sz w:val="18"/>
          <w:szCs w:val="18"/>
        </w:rPr>
        <w:t xml:space="preserve">communicate professionally and patiently with parents, students, and colleagues.  </w:t>
      </w:r>
      <w:r w:rsidR="00E52FB9">
        <w:rPr>
          <w:rFonts w:ascii="Arial" w:hAnsi="Arial" w:cs="Arial"/>
          <w:sz w:val="18"/>
          <w:szCs w:val="18"/>
        </w:rPr>
        <w:t>The ability</w:t>
      </w:r>
      <w:r w:rsidR="00E52FB9" w:rsidRPr="00D101A5">
        <w:rPr>
          <w:rFonts w:ascii="Arial" w:hAnsi="Arial" w:cs="Arial"/>
          <w:sz w:val="18"/>
          <w:szCs w:val="18"/>
        </w:rPr>
        <w:t xml:space="preserve"> to handle large amounts of confidential information especially as it relates to families attending Wheaton Academy</w:t>
      </w:r>
      <w:r w:rsidR="00E52FB9">
        <w:rPr>
          <w:rFonts w:ascii="Arial" w:hAnsi="Arial" w:cs="Arial"/>
          <w:sz w:val="18"/>
          <w:szCs w:val="18"/>
        </w:rPr>
        <w:t xml:space="preserve"> is required</w:t>
      </w:r>
      <w:r w:rsidR="00E52FB9" w:rsidRPr="00D101A5">
        <w:rPr>
          <w:rFonts w:ascii="Arial" w:hAnsi="Arial" w:cs="Arial"/>
          <w:sz w:val="18"/>
          <w:szCs w:val="18"/>
        </w:rPr>
        <w:t>.</w:t>
      </w:r>
      <w:r w:rsidR="00E52FB9">
        <w:rPr>
          <w:rFonts w:ascii="Arial" w:hAnsi="Arial" w:cs="Arial"/>
          <w:sz w:val="18"/>
          <w:szCs w:val="18"/>
        </w:rPr>
        <w:t xml:space="preserve"> </w:t>
      </w:r>
      <w:r w:rsidRPr="00D101A5">
        <w:rPr>
          <w:rFonts w:ascii="Arial" w:hAnsi="Arial" w:cs="Arial"/>
          <w:sz w:val="18"/>
          <w:szCs w:val="18"/>
        </w:rPr>
        <w:t xml:space="preserve">In addition, this individual will support the decisions made by the Executive Team as it relates to tuition accounts, financial aid, and any other items.  </w:t>
      </w:r>
    </w:p>
    <w:p w14:paraId="0F989BFC" w14:textId="77777777" w:rsidR="003B5675" w:rsidRDefault="003B5675" w:rsidP="00253412">
      <w:pPr>
        <w:widowControl w:val="0"/>
        <w:tabs>
          <w:tab w:val="left" w:pos="396"/>
        </w:tabs>
        <w:adjustRightInd w:val="0"/>
        <w:ind w:right="720"/>
        <w:rPr>
          <w:rFonts w:ascii="Arial" w:hAnsi="Arial" w:cs="Arial"/>
          <w:color w:val="000000"/>
          <w:sz w:val="18"/>
          <w:szCs w:val="18"/>
        </w:rPr>
      </w:pPr>
    </w:p>
    <w:p w14:paraId="6CA4CC2A" w14:textId="77777777" w:rsidR="00253412" w:rsidRPr="00D101A5" w:rsidRDefault="00253412" w:rsidP="00253412">
      <w:pPr>
        <w:widowControl w:val="0"/>
        <w:tabs>
          <w:tab w:val="left" w:pos="396"/>
        </w:tabs>
        <w:adjustRightInd w:val="0"/>
        <w:ind w:right="720"/>
        <w:rPr>
          <w:rFonts w:ascii="Arial" w:hAnsi="Arial" w:cs="Arial"/>
          <w:color w:val="000000"/>
          <w:sz w:val="18"/>
          <w:szCs w:val="18"/>
        </w:rPr>
      </w:pPr>
      <w:r w:rsidRPr="00D101A5">
        <w:rPr>
          <w:rFonts w:ascii="Arial" w:hAnsi="Arial" w:cs="Arial"/>
          <w:color w:val="000000"/>
          <w:sz w:val="18"/>
          <w:szCs w:val="18"/>
        </w:rPr>
        <w:t>To perform this job successfully, an individual must be able to perform each essential duty satisfactorily. The requirements listed above are representative of the knowledge, skill, and/or ability required. Reasonable accommodations may be made to enable individuals with disabilities to perform the essential functions.</w:t>
      </w:r>
    </w:p>
    <w:p w14:paraId="09395B40" w14:textId="77777777" w:rsidR="00EC117B" w:rsidRPr="00D101A5" w:rsidRDefault="00EC117B">
      <w:pPr>
        <w:rPr>
          <w:rFonts w:ascii="Arial" w:hAnsi="Arial" w:cs="Arial"/>
        </w:rPr>
      </w:pPr>
    </w:p>
    <w:sectPr w:rsidR="00EC117B" w:rsidRPr="00D101A5" w:rsidSect="005C67AD">
      <w:headerReference w:type="default" r:id="rId10"/>
      <w:footerReference w:type="even" r:id="rId11"/>
      <w:footerReference w:type="default" r:id="rId12"/>
      <w:pgSz w:w="12240" w:h="15840" w:code="1"/>
      <w:pgMar w:top="1152" w:right="99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87DAB" w14:textId="77777777" w:rsidR="00266B9A" w:rsidRDefault="00266B9A">
      <w:r>
        <w:separator/>
      </w:r>
    </w:p>
  </w:endnote>
  <w:endnote w:type="continuationSeparator" w:id="0">
    <w:p w14:paraId="6861BDA8" w14:textId="77777777" w:rsidR="00266B9A" w:rsidRDefault="0026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D3543" w14:textId="77777777" w:rsidR="00FB012F" w:rsidRDefault="00253412" w:rsidP="007921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A13849" w14:textId="77777777" w:rsidR="00FB012F" w:rsidRDefault="00266B9A" w:rsidP="003C7A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32E1C" w14:textId="27229503" w:rsidR="00FB012F" w:rsidRPr="00D101A5" w:rsidRDefault="00253412" w:rsidP="00897F31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20"/>
        <w:szCs w:val="20"/>
      </w:rPr>
    </w:pPr>
    <w:r w:rsidRPr="00D101A5">
      <w:rPr>
        <w:rFonts w:ascii="Arial" w:hAnsi="Arial" w:cs="Arial"/>
        <w:sz w:val="18"/>
        <w:szCs w:val="18"/>
      </w:rPr>
      <w:fldChar w:fldCharType="begin"/>
    </w:r>
    <w:r w:rsidRPr="00D101A5">
      <w:rPr>
        <w:rFonts w:ascii="Arial" w:hAnsi="Arial" w:cs="Arial"/>
        <w:sz w:val="18"/>
        <w:szCs w:val="18"/>
      </w:rPr>
      <w:instrText xml:space="preserve"> DATE \@ "M/d/yyyy" </w:instrText>
    </w:r>
    <w:r w:rsidRPr="00D101A5">
      <w:rPr>
        <w:rFonts w:ascii="Arial" w:hAnsi="Arial" w:cs="Arial"/>
        <w:sz w:val="18"/>
        <w:szCs w:val="18"/>
      </w:rPr>
      <w:fldChar w:fldCharType="separate"/>
    </w:r>
    <w:r w:rsidR="00C22124">
      <w:rPr>
        <w:rFonts w:ascii="Arial" w:hAnsi="Arial" w:cs="Arial"/>
        <w:noProof/>
        <w:sz w:val="18"/>
        <w:szCs w:val="18"/>
      </w:rPr>
      <w:t>6/25/2020</w:t>
    </w:r>
    <w:r w:rsidRPr="00D101A5">
      <w:rPr>
        <w:rFonts w:ascii="Arial" w:hAnsi="Arial" w:cs="Arial"/>
        <w:sz w:val="18"/>
        <w:szCs w:val="18"/>
      </w:rPr>
      <w:fldChar w:fldCharType="end"/>
    </w:r>
    <w:r w:rsidRPr="00D101A5">
      <w:rPr>
        <w:rFonts w:ascii="Arial" w:hAnsi="Arial" w:cs="Arial"/>
        <w:sz w:val="18"/>
        <w:szCs w:val="18"/>
      </w:rPr>
      <w:t xml:space="preserve">    </w:t>
    </w:r>
    <w:r>
      <w:rPr>
        <w:rFonts w:ascii="Cambria" w:hAnsi="Cambria"/>
      </w:rPr>
      <w:t xml:space="preserve">                       </w:t>
    </w:r>
    <w:r>
      <w:rPr>
        <w:rFonts w:ascii="Cambria" w:hAnsi="Cambria"/>
      </w:rPr>
      <w:tab/>
    </w:r>
    <w:r w:rsidRPr="00D101A5">
      <w:rPr>
        <w:rFonts w:ascii="Arial" w:hAnsi="Arial" w:cs="Arial"/>
        <w:sz w:val="18"/>
        <w:szCs w:val="18"/>
      </w:rPr>
      <w:t xml:space="preserve">Page </w:t>
    </w:r>
    <w:r w:rsidRPr="00D101A5">
      <w:rPr>
        <w:rFonts w:ascii="Arial" w:hAnsi="Arial" w:cs="Arial"/>
        <w:sz w:val="18"/>
        <w:szCs w:val="18"/>
      </w:rPr>
      <w:fldChar w:fldCharType="begin"/>
    </w:r>
    <w:r w:rsidRPr="00D101A5">
      <w:rPr>
        <w:rFonts w:ascii="Arial" w:hAnsi="Arial" w:cs="Arial"/>
        <w:sz w:val="18"/>
        <w:szCs w:val="18"/>
      </w:rPr>
      <w:instrText xml:space="preserve"> PAGE   \* MERGEFORMAT </w:instrText>
    </w:r>
    <w:r w:rsidRPr="00D101A5">
      <w:rPr>
        <w:rFonts w:ascii="Arial" w:hAnsi="Arial" w:cs="Arial"/>
        <w:sz w:val="18"/>
        <w:szCs w:val="18"/>
      </w:rPr>
      <w:fldChar w:fldCharType="separate"/>
    </w:r>
    <w:r w:rsidR="00266B9A">
      <w:rPr>
        <w:rFonts w:ascii="Arial" w:hAnsi="Arial" w:cs="Arial"/>
        <w:noProof/>
        <w:sz w:val="18"/>
        <w:szCs w:val="18"/>
      </w:rPr>
      <w:t>1</w:t>
    </w:r>
    <w:r w:rsidRPr="00D101A5">
      <w:rPr>
        <w:rFonts w:ascii="Arial" w:hAnsi="Arial" w:cs="Arial"/>
        <w:sz w:val="18"/>
        <w:szCs w:val="18"/>
      </w:rPr>
      <w:fldChar w:fldCharType="end"/>
    </w:r>
  </w:p>
  <w:p w14:paraId="234CC935" w14:textId="77777777" w:rsidR="00FB012F" w:rsidRPr="003C7AC4" w:rsidRDefault="00253412" w:rsidP="00953C8C">
    <w:pPr>
      <w:pStyle w:val="Footer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BBA43" w14:textId="77777777" w:rsidR="00266B9A" w:rsidRDefault="00266B9A">
      <w:r>
        <w:separator/>
      </w:r>
    </w:p>
  </w:footnote>
  <w:footnote w:type="continuationSeparator" w:id="0">
    <w:p w14:paraId="56F53B2E" w14:textId="77777777" w:rsidR="00266B9A" w:rsidRDefault="00266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16A29" w14:textId="77777777" w:rsidR="00C71621" w:rsidRDefault="00253412">
    <w:pPr>
      <w:pStyle w:val="Header"/>
    </w:pPr>
    <w:r w:rsidRPr="00C71621">
      <w:rPr>
        <w:noProof/>
      </w:rPr>
      <w:drawing>
        <wp:inline distT="0" distB="0" distL="0" distR="0" wp14:anchorId="47567120" wp14:editId="5A3EAB92">
          <wp:extent cx="1128439" cy="475307"/>
          <wp:effectExtent l="0" t="0" r="0" b="1270"/>
          <wp:docPr id="3" name="Picture 3" descr="C:\Users\bdoebler\Dropbox\HR ASSISTANT\Logos\Inst_LockUp_Stacked_Horiz_LtBg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bdoebler\Dropbox\HR ASSISTANT\Logos\Inst_LockUp_Stacked_Horiz_LtBg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069" cy="481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E0A"/>
    <w:multiLevelType w:val="hybridMultilevel"/>
    <w:tmpl w:val="E2EE7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861D7"/>
    <w:multiLevelType w:val="hybridMultilevel"/>
    <w:tmpl w:val="14706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5B270A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604FA"/>
    <w:multiLevelType w:val="hybridMultilevel"/>
    <w:tmpl w:val="7FD8F9CC"/>
    <w:lvl w:ilvl="0" w:tplc="AEB60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4D8667F"/>
    <w:multiLevelType w:val="hybridMultilevel"/>
    <w:tmpl w:val="DC764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12"/>
    <w:rsid w:val="0002495B"/>
    <w:rsid w:val="00097893"/>
    <w:rsid w:val="000E6C60"/>
    <w:rsid w:val="0012455F"/>
    <w:rsid w:val="001C0150"/>
    <w:rsid w:val="0022366C"/>
    <w:rsid w:val="00253412"/>
    <w:rsid w:val="00266B9A"/>
    <w:rsid w:val="003057D8"/>
    <w:rsid w:val="00364BF4"/>
    <w:rsid w:val="003B5675"/>
    <w:rsid w:val="003F2122"/>
    <w:rsid w:val="004426D1"/>
    <w:rsid w:val="00472356"/>
    <w:rsid w:val="00492926"/>
    <w:rsid w:val="004A4807"/>
    <w:rsid w:val="0053089E"/>
    <w:rsid w:val="005D4E55"/>
    <w:rsid w:val="00613716"/>
    <w:rsid w:val="007B3596"/>
    <w:rsid w:val="007E3BFF"/>
    <w:rsid w:val="00995015"/>
    <w:rsid w:val="0099601E"/>
    <w:rsid w:val="009B3AD8"/>
    <w:rsid w:val="00A45441"/>
    <w:rsid w:val="00A63033"/>
    <w:rsid w:val="00A95BBC"/>
    <w:rsid w:val="00BB2304"/>
    <w:rsid w:val="00C11A29"/>
    <w:rsid w:val="00C22124"/>
    <w:rsid w:val="00C649AB"/>
    <w:rsid w:val="00C917D8"/>
    <w:rsid w:val="00D101A5"/>
    <w:rsid w:val="00D41DB7"/>
    <w:rsid w:val="00DB76E5"/>
    <w:rsid w:val="00DF7DC0"/>
    <w:rsid w:val="00E00418"/>
    <w:rsid w:val="00E52FB9"/>
    <w:rsid w:val="00E6129F"/>
    <w:rsid w:val="00EB3BBF"/>
    <w:rsid w:val="00EB53CA"/>
    <w:rsid w:val="00EC117B"/>
    <w:rsid w:val="00E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B795E"/>
  <w15:chartTrackingRefBased/>
  <w15:docId w15:val="{DA6A1A12-CF0C-45DF-B9EE-47538FAB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34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34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534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41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53412"/>
  </w:style>
  <w:style w:type="paragraph" w:styleId="BodyText2">
    <w:name w:val="Body Text 2"/>
    <w:basedOn w:val="Normal"/>
    <w:link w:val="BodyText2Char"/>
    <w:rsid w:val="00253412"/>
    <w:pPr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253412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53412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25341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534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341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4A6377E031148B7E5CF0039F448EB" ma:contentTypeVersion="13" ma:contentTypeDescription="Create a new document." ma:contentTypeScope="" ma:versionID="767503963d04aa1f0322ab7f03ae73d7">
  <xsd:schema xmlns:xsd="http://www.w3.org/2001/XMLSchema" xmlns:xs="http://www.w3.org/2001/XMLSchema" xmlns:p="http://schemas.microsoft.com/office/2006/metadata/properties" xmlns:ns3="1f1f9fa9-8e9f-4733-9ab1-e73bc752604e" xmlns:ns4="c2886c69-8364-4b70-a446-685292fa99e7" targetNamespace="http://schemas.microsoft.com/office/2006/metadata/properties" ma:root="true" ma:fieldsID="f2f5bc7faf0d14c3b8fec6f0b60b70a6" ns3:_="" ns4:_="">
    <xsd:import namespace="1f1f9fa9-8e9f-4733-9ab1-e73bc752604e"/>
    <xsd:import namespace="c2886c69-8364-4b70-a446-685292fa99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f9fa9-8e9f-4733-9ab1-e73bc75260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86c69-8364-4b70-a446-685292fa9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90950C-7FE6-41CB-B33B-36B3A7E85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f9fa9-8e9f-4733-9ab1-e73bc752604e"/>
    <ds:schemaRef ds:uri="c2886c69-8364-4b70-a446-685292fa9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DEAEE6-D11F-4833-84D9-9CE916E013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5C66F-BDDA-4E8F-87AD-C84E6736F5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Betsey Doebler</dc:creator>
  <cp:keywords/>
  <dc:description/>
  <cp:lastModifiedBy>Betsey Doebler</cp:lastModifiedBy>
  <cp:revision>3</cp:revision>
  <cp:lastPrinted>2019-10-01T17:34:00Z</cp:lastPrinted>
  <dcterms:created xsi:type="dcterms:W3CDTF">2020-06-11T18:48:00Z</dcterms:created>
  <dcterms:modified xsi:type="dcterms:W3CDTF">2020-06-25T19:35:00Z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0x010100C8B4A6377E031148B7E5CF0039F448EB</vt:lpwstr>
  </property>
</Properties>
</file>